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7C" w:rsidRDefault="00FC797C" w:rsidP="00FC7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образованию Минского райисполкома</w:t>
      </w:r>
    </w:p>
    <w:p w:rsidR="00FC797C" w:rsidRDefault="00FC797C" w:rsidP="00FC7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дополнительного образования </w:t>
      </w:r>
    </w:p>
    <w:p w:rsidR="00FC797C" w:rsidRDefault="00FC797C" w:rsidP="00FC7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творчества детей и молодежи Минского района»</w:t>
      </w:r>
    </w:p>
    <w:p w:rsidR="00FC797C" w:rsidRDefault="00FC797C" w:rsidP="00FC7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97C" w:rsidRDefault="00FC797C" w:rsidP="00FC797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465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7"/>
        <w:gridCol w:w="703"/>
      </w:tblGrid>
      <w:tr w:rsidR="00FC797C" w:rsidTr="00FC797C">
        <w:trPr>
          <w:gridAfter w:val="1"/>
          <w:wAfter w:w="702" w:type="dxa"/>
        </w:trPr>
        <w:tc>
          <w:tcPr>
            <w:tcW w:w="3942" w:type="dxa"/>
            <w:hideMark/>
          </w:tcPr>
          <w:p w:rsidR="00FC797C" w:rsidRDefault="00FC797C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FC797C" w:rsidRDefault="00FC797C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ГУДО «Центр творчества детей и молодежи Минского района»</w:t>
            </w:r>
          </w:p>
          <w:p w:rsidR="00FC797C" w:rsidRDefault="00FC797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________________О.А.Ковель</w:t>
            </w:r>
          </w:p>
        </w:tc>
      </w:tr>
      <w:tr w:rsidR="00FC797C" w:rsidTr="00FC797C">
        <w:tc>
          <w:tcPr>
            <w:tcW w:w="4644" w:type="dxa"/>
            <w:gridSpan w:val="2"/>
            <w:hideMark/>
          </w:tcPr>
          <w:p w:rsidR="00FC797C" w:rsidRDefault="00FC797C">
            <w:pPr>
              <w:rPr>
                <w:rFonts w:cs="Times New Roman"/>
                <w:lang w:eastAsia="ru-RU"/>
              </w:rPr>
            </w:pPr>
          </w:p>
        </w:tc>
      </w:tr>
    </w:tbl>
    <w:p w:rsidR="00FC797C" w:rsidRDefault="00FC797C" w:rsidP="00FC797C">
      <w:pPr>
        <w:spacing w:after="0" w:line="240" w:lineRule="auto"/>
        <w:jc w:val="center"/>
        <w:outlineLvl w:val="0"/>
        <w:rPr>
          <w:rFonts w:ascii="Times New Roman" w:eastAsia="Times New Roman" w:hAnsi="Times New Roman" w:cstheme="minorBidi"/>
          <w:b/>
          <w:bCs/>
          <w:sz w:val="28"/>
          <w:szCs w:val="28"/>
        </w:rPr>
      </w:pPr>
    </w:p>
    <w:p w:rsidR="00FC797C" w:rsidRDefault="00FC797C" w:rsidP="00FC7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FC797C" w:rsidRDefault="00FC797C" w:rsidP="00FC7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НАРОДНОЙ СТУДИИ </w:t>
      </w:r>
    </w:p>
    <w:p w:rsidR="00FC797C" w:rsidRDefault="00FC797C" w:rsidP="00FC7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ИЗОБРАЗИТЕЛЬНОГО ИСКУССТВА  </w:t>
      </w:r>
    </w:p>
    <w:p w:rsidR="00FC797C" w:rsidRDefault="00FC797C" w:rsidP="00FC7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«ВЫТОК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797C" w:rsidRDefault="00FC797C" w:rsidP="00FC79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A8D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художественный профиль, </w:t>
      </w:r>
      <w:r w:rsidRPr="004F0A8D">
        <w:rPr>
          <w:rFonts w:ascii="Times New Roman" w:hAnsi="Times New Roman" w:cs="Times New Roman"/>
          <w:bCs/>
          <w:sz w:val="28"/>
          <w:szCs w:val="28"/>
        </w:rPr>
        <w:t>повышенн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4F0A8D">
        <w:rPr>
          <w:rFonts w:ascii="Times New Roman" w:hAnsi="Times New Roman" w:cs="Times New Roman"/>
          <w:bCs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F0A8D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4F0A8D">
        <w:rPr>
          <w:rFonts w:ascii="Times New Roman" w:hAnsi="Times New Roman" w:cs="Times New Roman"/>
          <w:bCs/>
          <w:sz w:val="28"/>
          <w:szCs w:val="28"/>
        </w:rPr>
        <w:t xml:space="preserve"> изучения </w:t>
      </w:r>
    </w:p>
    <w:p w:rsidR="00FC797C" w:rsidRPr="004F0A8D" w:rsidRDefault="00FC797C" w:rsidP="00FC79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A8D">
        <w:rPr>
          <w:rFonts w:ascii="Times New Roman" w:hAnsi="Times New Roman" w:cs="Times New Roman"/>
          <w:bCs/>
          <w:sz w:val="28"/>
          <w:szCs w:val="28"/>
        </w:rPr>
        <w:t xml:space="preserve">образовательной области </w:t>
      </w:r>
      <w:r>
        <w:rPr>
          <w:rFonts w:ascii="Times New Roman" w:hAnsi="Times New Roman" w:cs="Times New Roman"/>
          <w:bCs/>
          <w:sz w:val="28"/>
          <w:szCs w:val="28"/>
        </w:rPr>
        <w:t>«И</w:t>
      </w:r>
      <w:r w:rsidRPr="004F0A8D">
        <w:rPr>
          <w:rFonts w:ascii="Times New Roman" w:hAnsi="Times New Roman" w:cs="Times New Roman"/>
          <w:bCs/>
          <w:sz w:val="28"/>
          <w:szCs w:val="28"/>
        </w:rPr>
        <w:t xml:space="preserve">зобразительное искусство») </w:t>
      </w:r>
    </w:p>
    <w:p w:rsidR="00FC797C" w:rsidRDefault="00FC797C" w:rsidP="00FC7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97C" w:rsidRDefault="00FC797C" w:rsidP="00FC797C">
      <w:pPr>
        <w:spacing w:after="0" w:line="240" w:lineRule="auto"/>
        <w:jc w:val="center"/>
        <w:outlineLvl w:val="0"/>
        <w:rPr>
          <w:rFonts w:ascii="Times New Roman" w:eastAsia="Times New Roman" w:hAnsi="Times New Roman" w:cstheme="minorBidi"/>
          <w:bCs/>
          <w:sz w:val="28"/>
          <w:szCs w:val="28"/>
        </w:rPr>
      </w:pPr>
    </w:p>
    <w:p w:rsidR="00FC797C" w:rsidRDefault="00FC797C" w:rsidP="00FC797C">
      <w:pPr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797C" w:rsidRDefault="00FC797C" w:rsidP="00FC797C">
      <w:pPr>
        <w:spacing w:after="0" w:line="240" w:lineRule="auto"/>
        <w:ind w:left="424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Автор-составитель: </w:t>
      </w:r>
      <w:r>
        <w:rPr>
          <w:rFonts w:ascii="Times New Roman" w:hAnsi="Times New Roman"/>
          <w:sz w:val="28"/>
          <w:szCs w:val="28"/>
        </w:rPr>
        <w:t>ШУМАНСКАЯ</w:t>
      </w:r>
    </w:p>
    <w:p w:rsidR="00FC797C" w:rsidRDefault="00FC797C" w:rsidP="00FC797C">
      <w:pPr>
        <w:spacing w:after="0" w:line="240" w:lineRule="auto"/>
        <w:ind w:left="424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Евгеньевна, руководитель народной студии изобразительного искусства «Выток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="00D74C5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ГУО </w:t>
      </w:r>
      <w:r>
        <w:rPr>
          <w:rFonts w:ascii="Times New Roman" w:hAnsi="Times New Roman"/>
          <w:sz w:val="28"/>
          <w:szCs w:val="28"/>
        </w:rPr>
        <w:t>«Слуцкий Центр</w:t>
      </w:r>
    </w:p>
    <w:p w:rsidR="00FC797C" w:rsidRDefault="00FC797C" w:rsidP="00FC797C">
      <w:pPr>
        <w:spacing w:after="0" w:line="240" w:lineRule="auto"/>
        <w:ind w:left="4248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творчества»</w:t>
      </w:r>
    </w:p>
    <w:p w:rsidR="00FC797C" w:rsidRDefault="00FC797C" w:rsidP="00FC797C">
      <w:pPr>
        <w:spacing w:after="0" w:line="240" w:lineRule="auto"/>
        <w:ind w:left="4248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Возраст учащихся: </w:t>
      </w:r>
      <w:r w:rsidRPr="004F0A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F0A8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6</w:t>
      </w:r>
      <w:r w:rsidRPr="004F0A8D">
        <w:rPr>
          <w:rFonts w:ascii="Times New Roman" w:hAnsi="Times New Roman"/>
          <w:sz w:val="28"/>
          <w:szCs w:val="28"/>
        </w:rPr>
        <w:t xml:space="preserve"> лет</w:t>
      </w:r>
    </w:p>
    <w:p w:rsidR="00FC797C" w:rsidRDefault="00FC797C" w:rsidP="00FC797C">
      <w:pPr>
        <w:spacing w:after="0" w:line="240" w:lineRule="auto"/>
        <w:ind w:left="4248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Срок реализации  программы: 2 года</w:t>
      </w:r>
    </w:p>
    <w:p w:rsidR="00FC797C" w:rsidRDefault="00FC797C" w:rsidP="00FC797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797C" w:rsidRDefault="00FC797C" w:rsidP="00FC797C">
      <w:pPr>
        <w:spacing w:after="0" w:line="240" w:lineRule="auto"/>
        <w:ind w:left="-142" w:hanging="425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программе работают:</w:t>
      </w:r>
    </w:p>
    <w:p w:rsidR="00FC797C" w:rsidRDefault="00FC797C" w:rsidP="00FC79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797C" w:rsidRDefault="00FC797C" w:rsidP="00FC79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FC797C" w:rsidRDefault="00FC797C" w:rsidP="00FC7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97C" w:rsidRDefault="00FC797C" w:rsidP="00FC7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97C" w:rsidRDefault="00FC797C" w:rsidP="00FC7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97C" w:rsidRDefault="00FC797C" w:rsidP="00FC7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97C" w:rsidRDefault="00FC797C" w:rsidP="00FC797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Рекомендовано</w:t>
      </w:r>
    </w:p>
    <w:p w:rsidR="00FC797C" w:rsidRDefault="00FC797C" w:rsidP="00FC79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_________________________</w:t>
      </w:r>
    </w:p>
    <w:p w:rsidR="00FC797C" w:rsidRDefault="00FC797C" w:rsidP="00FC7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>_______________2022г</w:t>
      </w:r>
    </w:p>
    <w:p w:rsidR="00FC797C" w:rsidRDefault="00FC797C" w:rsidP="00FC7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97C" w:rsidRDefault="00FC797C" w:rsidP="00FC7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Протокол №_________</w:t>
      </w:r>
    </w:p>
    <w:p w:rsidR="00FC797C" w:rsidRDefault="00FC797C" w:rsidP="00FC79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797C" w:rsidRDefault="00FC797C" w:rsidP="00FC79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797C" w:rsidRDefault="00FC797C" w:rsidP="00FC797C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</w:t>
      </w:r>
    </w:p>
    <w:p w:rsidR="00353630" w:rsidRPr="008551B7" w:rsidRDefault="00FC797C" w:rsidP="008551B7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</w:t>
      </w:r>
      <w:r w:rsidR="008551B7">
        <w:rPr>
          <w:rFonts w:ascii="Times New Roman" w:eastAsia="Times New Roman" w:hAnsi="Times New Roman"/>
          <w:bCs/>
          <w:sz w:val="28"/>
          <w:szCs w:val="28"/>
        </w:rPr>
        <w:t xml:space="preserve">            Сеница 2022</w:t>
      </w:r>
      <w:r w:rsidR="0065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364" w:rsidRPr="00EA0DD6" w:rsidRDefault="00353630" w:rsidP="000C02B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F0A8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4F0A8D">
        <w:rPr>
          <w:rFonts w:ascii="Times New Roman" w:hAnsi="Times New Roman" w:cs="Times New Roman"/>
          <w:b/>
          <w:sz w:val="28"/>
          <w:szCs w:val="28"/>
        </w:rPr>
        <w:tab/>
      </w:r>
      <w:r w:rsidRPr="004F0A8D">
        <w:rPr>
          <w:rFonts w:ascii="Times New Roman" w:hAnsi="Times New Roman" w:cs="Times New Roman"/>
          <w:b/>
          <w:sz w:val="28"/>
          <w:szCs w:val="28"/>
        </w:rPr>
        <w:tab/>
      </w:r>
      <w:r w:rsidRPr="004F0A8D">
        <w:rPr>
          <w:rFonts w:ascii="Times New Roman" w:hAnsi="Times New Roman" w:cs="Times New Roman"/>
          <w:b/>
          <w:sz w:val="28"/>
          <w:szCs w:val="28"/>
        </w:rPr>
        <w:tab/>
      </w:r>
      <w:r w:rsidRPr="004F0A8D">
        <w:rPr>
          <w:rFonts w:ascii="Times New Roman" w:hAnsi="Times New Roman" w:cs="Times New Roman"/>
          <w:b/>
          <w:sz w:val="28"/>
          <w:szCs w:val="28"/>
        </w:rPr>
        <w:tab/>
      </w:r>
      <w:r w:rsidR="00521A74" w:rsidRPr="00EA0D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0E" w:rsidRDefault="00E324AE" w:rsidP="007A4B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sz w:val="28"/>
          <w:szCs w:val="28"/>
        </w:rPr>
        <w:t>В системе эстетического воспитания подрастающего поколения особая роль принадлежит изобразительному искусству. Занятия изобразительным искусством</w:t>
      </w:r>
      <w:r w:rsidR="007A4095" w:rsidRPr="00A60AEC">
        <w:rPr>
          <w:rFonts w:ascii="Times New Roman" w:hAnsi="Times New Roman" w:cs="Times New Roman"/>
          <w:sz w:val="28"/>
          <w:szCs w:val="28"/>
        </w:rPr>
        <w:t>, ориентированн</w:t>
      </w:r>
      <w:r w:rsidRPr="00A60AEC">
        <w:rPr>
          <w:rFonts w:ascii="Times New Roman" w:hAnsi="Times New Roman" w:cs="Times New Roman"/>
          <w:sz w:val="28"/>
          <w:szCs w:val="28"/>
        </w:rPr>
        <w:t>ые</w:t>
      </w:r>
      <w:r w:rsidR="007A4095" w:rsidRPr="00A60AEC">
        <w:rPr>
          <w:rFonts w:ascii="Times New Roman" w:hAnsi="Times New Roman" w:cs="Times New Roman"/>
          <w:sz w:val="28"/>
          <w:szCs w:val="28"/>
        </w:rPr>
        <w:t xml:space="preserve"> на освоен</w:t>
      </w:r>
      <w:r w:rsidR="00E34D14">
        <w:rPr>
          <w:rFonts w:ascii="Times New Roman" w:hAnsi="Times New Roman" w:cs="Times New Roman"/>
          <w:sz w:val="28"/>
          <w:szCs w:val="28"/>
        </w:rPr>
        <w:t>ие общечеловеческих ценностей и </w:t>
      </w:r>
      <w:r w:rsidR="007A4095" w:rsidRPr="00A60AEC">
        <w:rPr>
          <w:rFonts w:ascii="Times New Roman" w:hAnsi="Times New Roman" w:cs="Times New Roman"/>
          <w:sz w:val="28"/>
          <w:szCs w:val="28"/>
        </w:rPr>
        <w:t>нравственных идеалов, творческое постижение мира через искусство, обеспечива</w:t>
      </w:r>
      <w:r w:rsidRPr="00A60AEC">
        <w:rPr>
          <w:rFonts w:ascii="Times New Roman" w:hAnsi="Times New Roman" w:cs="Times New Roman"/>
          <w:sz w:val="28"/>
          <w:szCs w:val="28"/>
        </w:rPr>
        <w:t>ю</w:t>
      </w:r>
      <w:r w:rsidR="007A4095" w:rsidRPr="00A60AEC">
        <w:rPr>
          <w:rFonts w:ascii="Times New Roman" w:hAnsi="Times New Roman" w:cs="Times New Roman"/>
          <w:sz w:val="28"/>
          <w:szCs w:val="28"/>
        </w:rPr>
        <w:t>т в целом успешную социализацию растущего человека, становление активной жизненной позиции</w:t>
      </w:r>
      <w:r w:rsidR="00E34D14">
        <w:rPr>
          <w:rFonts w:ascii="Times New Roman" w:hAnsi="Times New Roman" w:cs="Times New Roman"/>
          <w:sz w:val="28"/>
          <w:szCs w:val="28"/>
        </w:rPr>
        <w:t>, готовность к взаимодействию и </w:t>
      </w:r>
      <w:r w:rsidR="007A4095" w:rsidRPr="00A60AEC">
        <w:rPr>
          <w:rFonts w:ascii="Times New Roman" w:hAnsi="Times New Roman" w:cs="Times New Roman"/>
          <w:sz w:val="28"/>
          <w:szCs w:val="28"/>
        </w:rPr>
        <w:t>сотрудничеству в современном поликультурном пространстве</w:t>
      </w:r>
      <w:r w:rsidR="008E1D70">
        <w:rPr>
          <w:rFonts w:ascii="Times New Roman" w:hAnsi="Times New Roman" w:cs="Times New Roman"/>
          <w:sz w:val="28"/>
          <w:szCs w:val="28"/>
        </w:rPr>
        <w:t xml:space="preserve"> </w:t>
      </w:r>
      <w:r w:rsidR="008E1D70" w:rsidRPr="008E1D70">
        <w:rPr>
          <w:rFonts w:ascii="Times New Roman" w:hAnsi="Times New Roman" w:cs="Times New Roman"/>
          <w:sz w:val="28"/>
          <w:szCs w:val="28"/>
        </w:rPr>
        <w:t>[</w:t>
      </w:r>
      <w:r w:rsidR="003C2FD8">
        <w:rPr>
          <w:rFonts w:ascii="Times New Roman" w:hAnsi="Times New Roman" w:cs="Times New Roman"/>
          <w:sz w:val="28"/>
          <w:szCs w:val="28"/>
        </w:rPr>
        <w:t>4</w:t>
      </w:r>
      <w:r w:rsidR="008E1D70" w:rsidRPr="008E1D70">
        <w:rPr>
          <w:rFonts w:ascii="Times New Roman" w:hAnsi="Times New Roman" w:cs="Times New Roman"/>
          <w:sz w:val="28"/>
          <w:szCs w:val="28"/>
        </w:rPr>
        <w:t>]</w:t>
      </w:r>
      <w:r w:rsidR="007A4095" w:rsidRPr="00A60AEC">
        <w:rPr>
          <w:rFonts w:ascii="Times New Roman" w:hAnsi="Times New Roman" w:cs="Times New Roman"/>
          <w:sz w:val="28"/>
          <w:szCs w:val="28"/>
        </w:rPr>
        <w:t>.</w:t>
      </w:r>
    </w:p>
    <w:p w:rsidR="005A07C8" w:rsidRPr="00C63283" w:rsidRDefault="00E324AE" w:rsidP="00C632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 </w:t>
      </w:r>
      <w:r w:rsidR="00CE14C0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народной студии изобразительного искусства «Выток</w:t>
      </w:r>
      <w:r w:rsidR="00CE14C0" w:rsidRPr="00A60AE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</w:t>
      </w:r>
      <w:r w:rsidR="00CE14C0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C2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 </w:t>
      </w:r>
      <w:r w:rsidR="00CE14C0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повышенным уровнем  изучения образовательной области </w:t>
      </w:r>
      <w:r w:rsidR="0085523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55232" w:rsidRPr="005E248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E14C0" w:rsidRPr="005E2486">
        <w:rPr>
          <w:rFonts w:ascii="Times New Roman" w:hAnsi="Times New Roman" w:cs="Times New Roman"/>
          <w:sz w:val="28"/>
          <w:szCs w:val="28"/>
          <w:shd w:val="clear" w:color="auto" w:fill="FFFFFF"/>
        </w:rPr>
        <w:t>зобразительное искусство</w:t>
      </w:r>
      <w:bookmarkStart w:id="0" w:name="_GoBack"/>
      <w:bookmarkEnd w:id="0"/>
      <w:r w:rsidR="00CE14C0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C2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(разработчик Шуманская Наталья Евгеньевна, педагог дополнительного образования высшей квалификационной категории, руководитель студии) 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разработана  </w:t>
      </w:r>
      <w:r w:rsidR="00CE14C0"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="00AB7591" w:rsidRPr="00AB7591">
        <w:rPr>
          <w:rFonts w:ascii="Times New Roman" w:hAnsi="Times New Roman" w:cs="Times New Roman"/>
          <w:color w:val="000000" w:themeColor="text1"/>
          <w:sz w:val="28"/>
          <w:szCs w:val="28"/>
        </w:rPr>
        <w:t>Кодекса Республики Беларусь об образовании</w:t>
      </w:r>
      <w:r w:rsidR="00AB7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7C8">
        <w:rPr>
          <w:rFonts w:ascii="Times New Roman" w:hAnsi="Times New Roman" w:cs="Times New Roman"/>
          <w:color w:val="000000" w:themeColor="text1"/>
          <w:sz w:val="28"/>
          <w:szCs w:val="28"/>
        </w:rPr>
        <w:t>(13.07.2011</w:t>
      </w:r>
      <w:r w:rsidR="005A07C8" w:rsidRPr="005A07C8">
        <w:rPr>
          <w:rFonts w:ascii="Times New Roman" w:hAnsi="Times New Roman" w:cs="Times New Roman"/>
          <w:color w:val="000000" w:themeColor="text1"/>
          <w:sz w:val="28"/>
          <w:szCs w:val="28"/>
        </w:rPr>
        <w:t>г. № 243-З</w:t>
      </w:r>
      <w:r w:rsidR="005A07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7591" w:rsidRPr="00AB7591">
        <w:rPr>
          <w:rFonts w:ascii="Times New Roman" w:hAnsi="Times New Roman" w:cs="Times New Roman"/>
          <w:color w:val="000000" w:themeColor="text1"/>
          <w:sz w:val="28"/>
          <w:szCs w:val="28"/>
        </w:rPr>
        <w:t>, Концепции непрерывного воспи</w:t>
      </w:r>
      <w:r w:rsidR="00AB7591">
        <w:rPr>
          <w:rFonts w:ascii="Times New Roman" w:hAnsi="Times New Roman" w:cs="Times New Roman"/>
          <w:color w:val="000000" w:themeColor="text1"/>
          <w:sz w:val="28"/>
          <w:szCs w:val="28"/>
        </w:rPr>
        <w:t>тания детей и учащейся молодежи (</w:t>
      </w:r>
      <w:r w:rsidR="00AB7591" w:rsidRPr="00AB7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Министерства </w:t>
      </w:r>
      <w:r w:rsidR="00AB759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Республики Беларусь</w:t>
      </w:r>
      <w:r w:rsidR="00AB7591" w:rsidRPr="00AB7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591">
        <w:rPr>
          <w:rFonts w:ascii="Times New Roman" w:hAnsi="Times New Roman" w:cs="Times New Roman"/>
          <w:color w:val="000000" w:themeColor="text1"/>
          <w:sz w:val="28"/>
          <w:szCs w:val="28"/>
        </w:rPr>
        <w:t>от 15.07.2015г. №</w:t>
      </w:r>
      <w:r w:rsidR="00004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82) </w:t>
      </w:r>
      <w:r w:rsidR="00CE14C0"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>типовой программы дополнительного образования детей и молодежи художественного профиля</w:t>
      </w:r>
      <w:r w:rsidR="008E1D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C5129" w:rsidRPr="003C5129">
        <w:t xml:space="preserve"> </w:t>
      </w:r>
      <w:r w:rsidR="005A07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C5129" w:rsidRPr="003C512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Министерства образования Респуб</w:t>
      </w:r>
      <w:r w:rsidR="00AB7591">
        <w:rPr>
          <w:rFonts w:ascii="Times New Roman" w:hAnsi="Times New Roman" w:cs="Times New Roman"/>
          <w:sz w:val="28"/>
          <w:szCs w:val="28"/>
          <w:shd w:val="clear" w:color="auto" w:fill="FFFFFF"/>
        </w:rPr>
        <w:t>лики Беларусь от 06.09.2017</w:t>
      </w:r>
      <w:r w:rsidR="003C5129" w:rsidRPr="003C5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004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5129" w:rsidRPr="003C5129">
        <w:rPr>
          <w:rFonts w:ascii="Times New Roman" w:hAnsi="Times New Roman" w:cs="Times New Roman"/>
          <w:sz w:val="28"/>
          <w:szCs w:val="28"/>
          <w:shd w:val="clear" w:color="auto" w:fill="FFFFFF"/>
        </w:rPr>
        <w:t>123</w:t>
      </w:r>
      <w:r w:rsidR="005A07C8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8E1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3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типовых учебных </w:t>
      </w:r>
      <w:r w:rsidR="00F4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 </w:t>
      </w:r>
      <w:r w:rsidR="00F455C0" w:rsidRPr="00F45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детских</w:t>
      </w:r>
      <w:r w:rsidR="00F455C0" w:rsidRPr="00F455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455C0" w:rsidRPr="00F455C0">
        <w:rPr>
          <w:rStyle w:val="ad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художествен</w:t>
      </w:r>
      <w:r w:rsidR="00F455C0">
        <w:rPr>
          <w:rStyle w:val="ad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н</w:t>
      </w:r>
      <w:r w:rsidR="00F455C0" w:rsidRPr="00F455C0">
        <w:rPr>
          <w:rStyle w:val="ad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ых школ</w:t>
      </w:r>
      <w:r w:rsidR="00F455C0" w:rsidRPr="00F455C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455C0" w:rsidRPr="00F45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искусств</w:t>
      </w:r>
      <w:r w:rsidR="007A4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A07C8" w:rsidRPr="005A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программы </w:t>
      </w:r>
      <w:r w:rsidR="005A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7C8" w:rsidRPr="005A07C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</w:t>
      </w:r>
      <w:r w:rsid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A07C8" w:rsidRPr="005A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в соответствии с требованиями постановления </w:t>
      </w:r>
      <w:r w:rsid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Министров </w:t>
      </w:r>
      <w:r w:rsidR="005A07C8" w:rsidRPr="005A0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Беларусь от </w:t>
      </w:r>
      <w:r w:rsidR="00D0040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D00409">
        <w:rPr>
          <w:rFonts w:ascii="Times New Roman" w:hAnsi="Times New Roman" w:cs="Times New Roman"/>
          <w:sz w:val="28"/>
          <w:szCs w:val="28"/>
          <w:shd w:val="clear" w:color="auto" w:fill="FFFFFF"/>
        </w:rPr>
        <w:t>.08.2019 </w:t>
      </w:r>
      <w:r w:rsidR="00E34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C6A00" w:rsidRP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>525</w:t>
      </w:r>
      <w:r w:rsid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C6A00" w:rsidRP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специфических</w:t>
      </w:r>
      <w:r w:rsid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A00" w:rsidRP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санитарно-эпидемиологических</w:t>
      </w:r>
      <w:r w:rsid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6A00" w:rsidRP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</w:t>
      </w:r>
      <w:r w:rsidR="003C6A0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85EC3" w:rsidRPr="00A60AEC" w:rsidRDefault="005A7147" w:rsidP="007624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292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</w:t>
      </w:r>
      <w:r w:rsidR="00581292">
        <w:rPr>
          <w:rFonts w:ascii="Times New Roman" w:hAnsi="Times New Roman" w:cs="Times New Roman"/>
          <w:sz w:val="28"/>
          <w:szCs w:val="28"/>
        </w:rPr>
        <w:t>том, что она</w:t>
      </w:r>
      <w:r w:rsidR="00485EC3" w:rsidRPr="00A60AEC">
        <w:rPr>
          <w:rFonts w:ascii="Times New Roman" w:hAnsi="Times New Roman" w:cs="Times New Roman"/>
          <w:sz w:val="28"/>
          <w:szCs w:val="28"/>
        </w:rPr>
        <w:t xml:space="preserve"> имеет социально-педагогическую направленность и ориентирована на развитие личности </w:t>
      </w:r>
      <w:r w:rsidR="0049300E">
        <w:rPr>
          <w:rFonts w:ascii="Times New Roman" w:hAnsi="Times New Roman" w:cs="Times New Roman"/>
          <w:sz w:val="28"/>
          <w:szCs w:val="28"/>
        </w:rPr>
        <w:t>уча</w:t>
      </w:r>
      <w:r w:rsidR="00485EC3" w:rsidRPr="00A60AEC">
        <w:rPr>
          <w:rFonts w:ascii="Times New Roman" w:hAnsi="Times New Roman" w:cs="Times New Roman"/>
          <w:sz w:val="28"/>
          <w:szCs w:val="28"/>
        </w:rPr>
        <w:t>щегося, формирование и развитие его творческих способностей, удовлетворение его индивидуальных потребностей в интеллектуальном, нравственном, физическом совершенствов</w:t>
      </w:r>
      <w:r w:rsidR="00D00409">
        <w:rPr>
          <w:rFonts w:ascii="Times New Roman" w:hAnsi="Times New Roman" w:cs="Times New Roman"/>
          <w:sz w:val="28"/>
          <w:szCs w:val="28"/>
        </w:rPr>
        <w:t>ании, также адаптацию к жизни в </w:t>
      </w:r>
      <w:r w:rsidR="00485EC3" w:rsidRPr="00A60AEC">
        <w:rPr>
          <w:rFonts w:ascii="Times New Roman" w:hAnsi="Times New Roman" w:cs="Times New Roman"/>
          <w:sz w:val="28"/>
          <w:szCs w:val="28"/>
        </w:rPr>
        <w:t>обществе, организацию свободного времени, профессиональную ориентацию</w:t>
      </w:r>
      <w:r w:rsidR="000B2564" w:rsidRPr="000B2564">
        <w:rPr>
          <w:rFonts w:ascii="Times New Roman" w:hAnsi="Times New Roman" w:cs="Times New Roman"/>
          <w:sz w:val="28"/>
          <w:szCs w:val="28"/>
        </w:rPr>
        <w:t xml:space="preserve"> [3]</w:t>
      </w:r>
      <w:r w:rsidR="00485EC3" w:rsidRPr="00A60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C6A" w:rsidRDefault="001B38E3" w:rsidP="00245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EC"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предусматривает </w:t>
      </w:r>
      <w:r w:rsidR="0022506D" w:rsidRPr="00A60AE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</w:t>
      </w:r>
      <w:r w:rsidRPr="00A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ленное изучение </w:t>
      </w:r>
      <w:r w:rsidR="007A4095" w:rsidRPr="00A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изобразительной деятельности, </w:t>
      </w:r>
      <w:r w:rsidR="003113B8" w:rsidRPr="00A60A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теории изобразительного искусства,</w:t>
      </w:r>
      <w:r w:rsidR="007A4095" w:rsidRPr="00A60A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="007A4095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622C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</w:t>
      </w:r>
      <w:r w:rsidR="00DE3B44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6622C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вкус</w:t>
      </w:r>
      <w:r w:rsidR="00DE3B44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6622C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эрудиции в сфере изобразительного искусства, </w:t>
      </w:r>
      <w:r w:rsidR="007A4095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основополагающи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7A4095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7A4095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7A4095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E34D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4095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DE3B44" w:rsidRPr="00A60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профессиональную ориентацию</w:t>
      </w:r>
      <w:r w:rsidR="00283ABC" w:rsidRPr="00A60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13B8" w:rsidRPr="00A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</w:t>
      </w:r>
      <w:r w:rsidR="008C6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</w:t>
      </w:r>
      <w:r w:rsidR="008C66E3" w:rsidRPr="00A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основой </w:t>
      </w:r>
      <w:r w:rsidR="003113B8" w:rsidRPr="00A6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продолжения художественной деятельности в профессиональном ключе, </w:t>
      </w:r>
      <w:r w:rsidR="00D00409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ориентирует  учащихся</w:t>
      </w:r>
      <w:r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 приобщение  к  ценностям  национальной  и  общемировой  культуры,  применение  знаний,  умений  и  навыков  изобразительного  твор</w:t>
      </w:r>
      <w:r w:rsidR="006630E8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чества  в </w:t>
      </w:r>
      <w:r w:rsidR="00283ABC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>повседневной  жизни</w:t>
      </w:r>
      <w:r w:rsidR="002F1F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63283">
        <w:rPr>
          <w:rFonts w:ascii="Times New Roman" w:hAnsi="Times New Roman" w:cs="Times New Roman"/>
          <w:sz w:val="28"/>
          <w:szCs w:val="28"/>
        </w:rPr>
        <w:t xml:space="preserve"> </w:t>
      </w:r>
      <w:r w:rsidR="006271CF"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Характерной особенностью программы является </w:t>
      </w:r>
      <w:r w:rsidR="006271CF" w:rsidRPr="00A6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знакомство</w:t>
      </w:r>
      <w:r w:rsidR="00E34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 </w:t>
      </w:r>
      <w:r w:rsidR="00826D12" w:rsidRPr="00A6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искусством родного края, творчеством профессиональных и народных мастеров, </w:t>
      </w:r>
      <w:r w:rsidR="00DE3B44" w:rsidRPr="00A6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художников-выпускников студии, </w:t>
      </w:r>
      <w:r w:rsidR="00826D12" w:rsidRPr="00A6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местными художественными </w:t>
      </w:r>
      <w:r w:rsidR="00C63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достопримечательностями. </w:t>
      </w:r>
      <w:r w:rsidR="00826D12" w:rsidRPr="00A6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памятников архитектур</w:t>
      </w:r>
      <w:r w:rsidR="00E34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и </w:t>
      </w:r>
      <w:r w:rsidR="006271CF" w:rsidRPr="00A6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изобразительного искусства </w:t>
      </w:r>
      <w:r w:rsidR="000821FC" w:rsidRPr="00A6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</w:t>
      </w:r>
      <w:r w:rsidR="00110AC7" w:rsidRPr="00A6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0821FC" w:rsidRPr="00A6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чины </w:t>
      </w:r>
      <w:r w:rsidR="00826D12" w:rsidRPr="00A6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способствует </w:t>
      </w:r>
      <w:r w:rsidR="00826D12" w:rsidRPr="00A6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вовлечению учащихся в творчество на основе местных традиций, прививает любовь к родному краю, уважение к людям, живущим ря</w:t>
      </w:r>
      <w:r w:rsidR="00E34D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дом, формирует желание беречь и </w:t>
      </w:r>
      <w:r w:rsidR="00826D12" w:rsidRPr="00A60A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приумножать художественное достояние своего региона.</w:t>
      </w:r>
      <w:r w:rsidR="00245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5C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85C6A" w:rsidRDefault="00E85C6A" w:rsidP="00245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основана</w:t>
      </w:r>
      <w:r w:rsidRPr="00E8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многолетнем педагогическом опыте автора.</w:t>
      </w:r>
    </w:p>
    <w:p w:rsidR="00FE7F8F" w:rsidRPr="007A4B0E" w:rsidRDefault="00FE7F8F" w:rsidP="0024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493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 </w:t>
      </w:r>
      <w:r w:rsidR="008C66E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3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года. </w:t>
      </w:r>
    </w:p>
    <w:p w:rsidR="005C72D4" w:rsidRDefault="00437448" w:rsidP="005C72D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программы</w:t>
      </w:r>
      <w:r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60AEC">
        <w:rPr>
          <w:rFonts w:ascii="Times New Roman" w:hAnsi="Times New Roman" w:cs="Times New Roman"/>
          <w:bCs/>
          <w:sz w:val="28"/>
          <w:szCs w:val="28"/>
        </w:rPr>
        <w:t xml:space="preserve">формирование специальной компетентности учащихся в рамках образовательного направления </w:t>
      </w:r>
      <w:r w:rsidR="00F60551" w:rsidRPr="00A60AEC">
        <w:rPr>
          <w:rFonts w:ascii="Times New Roman" w:hAnsi="Times New Roman" w:cs="Times New Roman"/>
          <w:bCs/>
          <w:sz w:val="28"/>
          <w:szCs w:val="28"/>
        </w:rPr>
        <w:t>изобразительное искусство</w:t>
      </w:r>
      <w:r w:rsidRPr="00A60AEC">
        <w:rPr>
          <w:rFonts w:ascii="Times New Roman" w:hAnsi="Times New Roman" w:cs="Times New Roman"/>
          <w:bCs/>
          <w:sz w:val="28"/>
          <w:szCs w:val="28"/>
        </w:rPr>
        <w:t>, лежащей в основе профессионально</w:t>
      </w:r>
      <w:r w:rsidR="00E91C7C">
        <w:rPr>
          <w:rFonts w:ascii="Times New Roman" w:hAnsi="Times New Roman" w:cs="Times New Roman"/>
          <w:bCs/>
          <w:sz w:val="28"/>
          <w:szCs w:val="28"/>
        </w:rPr>
        <w:t>го самоопределения</w:t>
      </w:r>
      <w:r w:rsidR="00283ABC" w:rsidRPr="00A60AEC">
        <w:rPr>
          <w:rFonts w:ascii="Times New Roman" w:hAnsi="Times New Roman" w:cs="Times New Roman"/>
          <w:bCs/>
          <w:sz w:val="28"/>
          <w:szCs w:val="28"/>
        </w:rPr>
        <w:t xml:space="preserve"> личности. </w:t>
      </w:r>
    </w:p>
    <w:p w:rsidR="00C63283" w:rsidRPr="000B2564" w:rsidRDefault="00B16D90" w:rsidP="00C632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63283" w:rsidRPr="00A60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рограмма </w:t>
      </w:r>
      <w:r w:rsidR="00C63283" w:rsidRPr="00A60AEC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="00C63283">
        <w:rPr>
          <w:rFonts w:ascii="Times New Roman" w:hAnsi="Times New Roman" w:cs="Times New Roman"/>
          <w:sz w:val="28"/>
          <w:szCs w:val="28"/>
        </w:rPr>
        <w:t>уча</w:t>
      </w:r>
      <w:r w:rsidR="00C63283" w:rsidRPr="00A60AEC">
        <w:rPr>
          <w:rFonts w:ascii="Times New Roman" w:hAnsi="Times New Roman" w:cs="Times New Roman"/>
          <w:sz w:val="28"/>
          <w:szCs w:val="28"/>
        </w:rPr>
        <w:t>щихся, осво</w:t>
      </w:r>
      <w:r w:rsidR="00C63283">
        <w:rPr>
          <w:rFonts w:ascii="Times New Roman" w:hAnsi="Times New Roman" w:cs="Times New Roman"/>
          <w:sz w:val="28"/>
          <w:szCs w:val="28"/>
        </w:rPr>
        <w:t>ивших программу базового уровня</w:t>
      </w:r>
      <w:r w:rsidR="00C63283" w:rsidRPr="000B2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0B6" w:rsidRPr="001E652E" w:rsidRDefault="00CE30B6" w:rsidP="00E91C7C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E652E">
        <w:rPr>
          <w:rFonts w:ascii="Times New Roman" w:hAnsi="Times New Roman" w:cs="Times New Roman"/>
          <w:i/>
          <w:sz w:val="28"/>
          <w:szCs w:val="28"/>
        </w:rPr>
        <w:t>Организационные условия реализации программы</w:t>
      </w:r>
    </w:p>
    <w:p w:rsidR="00DB12E2" w:rsidRPr="00A60AEC" w:rsidRDefault="00DB12E2" w:rsidP="00DB1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EC">
        <w:rPr>
          <w:rFonts w:ascii="Times New Roman" w:hAnsi="Times New Roman" w:cs="Times New Roman"/>
          <w:sz w:val="28"/>
          <w:szCs w:val="28"/>
        </w:rPr>
        <w:t>Образовательный процесс при реализации программы осуществляется по группам с учетом возраста учащихся (</w:t>
      </w:r>
      <w:r w:rsidR="008C66E3" w:rsidRPr="004F0A8D">
        <w:rPr>
          <w:rFonts w:ascii="Times New Roman" w:hAnsi="Times New Roman"/>
          <w:sz w:val="28"/>
          <w:szCs w:val="28"/>
        </w:rPr>
        <w:t>1</w:t>
      </w:r>
      <w:r w:rsidR="008C66E3">
        <w:rPr>
          <w:rFonts w:ascii="Times New Roman" w:hAnsi="Times New Roman"/>
          <w:sz w:val="28"/>
          <w:szCs w:val="28"/>
        </w:rPr>
        <w:t>4</w:t>
      </w:r>
      <w:r w:rsidR="008C66E3" w:rsidRPr="004F0A8D">
        <w:rPr>
          <w:rFonts w:ascii="Times New Roman" w:hAnsi="Times New Roman"/>
          <w:sz w:val="28"/>
          <w:szCs w:val="28"/>
        </w:rPr>
        <w:t>-1</w:t>
      </w:r>
      <w:r w:rsidR="008C66E3">
        <w:rPr>
          <w:rFonts w:ascii="Times New Roman" w:hAnsi="Times New Roman"/>
          <w:sz w:val="28"/>
          <w:szCs w:val="28"/>
        </w:rPr>
        <w:t>6</w:t>
      </w:r>
      <w:r w:rsidR="008C66E3" w:rsidRPr="004F0A8D">
        <w:rPr>
          <w:rFonts w:ascii="Times New Roman" w:hAnsi="Times New Roman"/>
          <w:sz w:val="28"/>
          <w:szCs w:val="28"/>
        </w:rPr>
        <w:t xml:space="preserve"> лет</w:t>
      </w:r>
      <w:r w:rsidR="00110AC7" w:rsidRPr="00A60AEC">
        <w:rPr>
          <w:rFonts w:ascii="Times New Roman" w:hAnsi="Times New Roman" w:cs="Times New Roman"/>
          <w:sz w:val="28"/>
          <w:szCs w:val="28"/>
        </w:rPr>
        <w:t xml:space="preserve">). </w:t>
      </w:r>
      <w:r w:rsidRPr="00A60AEC">
        <w:rPr>
          <w:rFonts w:ascii="Times New Roman" w:hAnsi="Times New Roman" w:cs="Times New Roman"/>
          <w:sz w:val="28"/>
          <w:szCs w:val="28"/>
        </w:rPr>
        <w:t>Общее количество часов – 288</w:t>
      </w:r>
      <w:r w:rsidR="00855232">
        <w:rPr>
          <w:rFonts w:ascii="Times New Roman" w:hAnsi="Times New Roman" w:cs="Times New Roman"/>
          <w:sz w:val="28"/>
          <w:szCs w:val="28"/>
        </w:rPr>
        <w:t xml:space="preserve"> </w:t>
      </w:r>
      <w:r w:rsidR="00855232" w:rsidRPr="005E2486">
        <w:rPr>
          <w:rFonts w:ascii="Times New Roman" w:hAnsi="Times New Roman" w:cs="Times New Roman"/>
          <w:sz w:val="28"/>
          <w:szCs w:val="28"/>
        </w:rPr>
        <w:t>(</w:t>
      </w:r>
      <w:r w:rsidR="00B16D90" w:rsidRPr="005E2486">
        <w:rPr>
          <w:rFonts w:ascii="Times New Roman" w:hAnsi="Times New Roman" w:cs="Times New Roman"/>
          <w:sz w:val="28"/>
          <w:szCs w:val="28"/>
        </w:rPr>
        <w:t xml:space="preserve">на каждом году </w:t>
      </w:r>
      <w:r w:rsidR="00855232" w:rsidRPr="005E2486">
        <w:rPr>
          <w:rFonts w:ascii="Times New Roman" w:hAnsi="Times New Roman" w:cs="Times New Roman"/>
          <w:sz w:val="28"/>
          <w:szCs w:val="28"/>
        </w:rPr>
        <w:t>обучения)</w:t>
      </w:r>
      <w:r w:rsidRPr="005E2486">
        <w:rPr>
          <w:rFonts w:ascii="Times New Roman" w:hAnsi="Times New Roman" w:cs="Times New Roman"/>
          <w:sz w:val="28"/>
          <w:szCs w:val="28"/>
        </w:rPr>
        <w:t>.</w:t>
      </w:r>
      <w:r w:rsidRPr="00A60AEC">
        <w:rPr>
          <w:rFonts w:ascii="Times New Roman" w:hAnsi="Times New Roman" w:cs="Times New Roman"/>
          <w:sz w:val="28"/>
          <w:szCs w:val="28"/>
        </w:rPr>
        <w:t xml:space="preserve"> Занятия в студии проводятся из расчета 8 часов в неделю (</w:t>
      </w:r>
      <w:r w:rsidR="001E652E">
        <w:rPr>
          <w:rFonts w:ascii="Times New Roman" w:hAnsi="Times New Roman" w:cs="Times New Roman"/>
          <w:sz w:val="28"/>
          <w:szCs w:val="28"/>
        </w:rPr>
        <w:t xml:space="preserve">2 </w:t>
      </w:r>
      <w:r w:rsidR="00E34D14">
        <w:rPr>
          <w:rFonts w:ascii="Times New Roman" w:hAnsi="Times New Roman" w:cs="Times New Roman"/>
          <w:sz w:val="28"/>
          <w:szCs w:val="28"/>
        </w:rPr>
        <w:t>раза в </w:t>
      </w:r>
      <w:r w:rsidRPr="00A60AEC">
        <w:rPr>
          <w:rFonts w:ascii="Times New Roman" w:hAnsi="Times New Roman" w:cs="Times New Roman"/>
          <w:sz w:val="28"/>
          <w:szCs w:val="28"/>
        </w:rPr>
        <w:t xml:space="preserve">неделю по </w:t>
      </w:r>
      <w:r w:rsidR="001E652E">
        <w:rPr>
          <w:rFonts w:ascii="Times New Roman" w:hAnsi="Times New Roman" w:cs="Times New Roman"/>
          <w:sz w:val="28"/>
          <w:szCs w:val="28"/>
        </w:rPr>
        <w:t>3</w:t>
      </w:r>
      <w:r w:rsidRPr="00A60AEC">
        <w:rPr>
          <w:rFonts w:ascii="Times New Roman" w:hAnsi="Times New Roman" w:cs="Times New Roman"/>
          <w:sz w:val="28"/>
          <w:szCs w:val="28"/>
        </w:rPr>
        <w:t xml:space="preserve"> часа</w:t>
      </w:r>
      <w:r w:rsidR="001E652E">
        <w:rPr>
          <w:rFonts w:ascii="Times New Roman" w:hAnsi="Times New Roman" w:cs="Times New Roman"/>
          <w:sz w:val="28"/>
          <w:szCs w:val="28"/>
        </w:rPr>
        <w:t xml:space="preserve"> и 1 раз в неделю 2 часа</w:t>
      </w:r>
      <w:r w:rsidRPr="00A60AEC">
        <w:rPr>
          <w:rFonts w:ascii="Times New Roman" w:hAnsi="Times New Roman" w:cs="Times New Roman"/>
          <w:sz w:val="28"/>
          <w:szCs w:val="28"/>
        </w:rPr>
        <w:t>).</w:t>
      </w:r>
    </w:p>
    <w:p w:rsidR="00CB5B72" w:rsidRPr="00A60AEC" w:rsidRDefault="00CB5B72" w:rsidP="00CB5B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одного учебног</w:t>
      </w:r>
      <w:r w:rsidR="00E91C7C">
        <w:rPr>
          <w:rFonts w:ascii="Times New Roman" w:hAnsi="Times New Roman" w:cs="Times New Roman"/>
          <w:color w:val="000000" w:themeColor="text1"/>
          <w:sz w:val="28"/>
          <w:szCs w:val="28"/>
        </w:rPr>
        <w:t>о часа</w:t>
      </w:r>
      <w:r w:rsidR="003E4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 минут, перерыв 10</w:t>
      </w:r>
      <w:r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DB12E2" w:rsidRPr="00A60AEC" w:rsidRDefault="00DB12E2" w:rsidP="00DB12E2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0A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Санитарно-гигиенические требования</w:t>
      </w:r>
    </w:p>
    <w:p w:rsidR="00DB12E2" w:rsidRPr="00A60AEC" w:rsidRDefault="00E91C7C" w:rsidP="00DB12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занятий</w:t>
      </w:r>
      <w:r w:rsidR="00DB12E2"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имеется кабинет</w:t>
      </w:r>
      <w:r w:rsidR="00DB12E2"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</w:t>
      </w:r>
      <w:r w:rsidR="00DB12E2"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="00DB12E2"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техники безопа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сности, пожарной безопасности.  В учебном кабинете систематически</w:t>
      </w:r>
      <w:r w:rsidR="00DB12E2"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</w:t>
      </w:r>
      <w:r w:rsidR="00DB12E2"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>проветрива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DB12E2"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</w:t>
      </w:r>
      <w:r w:rsidR="007A4B0E">
        <w:rPr>
          <w:rFonts w:ascii="Times New Roman" w:hAnsi="Times New Roman" w:cs="Times New Roman"/>
          <w:color w:val="000000" w:themeColor="text1"/>
          <w:sz w:val="28"/>
          <w:szCs w:val="28"/>
        </w:rPr>
        <w:t>занятиями,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ежедневно –</w:t>
      </w:r>
      <w:r w:rsidR="00DB12E2"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 уборка</w:t>
      </w:r>
      <w:r w:rsidR="00DB12E2"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освещение соответствует санитарным нормам</w:t>
      </w:r>
      <w:r w:rsidR="00DB12E2" w:rsidRPr="00A6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12E2" w:rsidRPr="00A60AEC" w:rsidRDefault="00DB12E2" w:rsidP="00DB12E2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60AEC">
        <w:rPr>
          <w:rFonts w:ascii="Times New Roman" w:hAnsi="Times New Roman"/>
          <w:i/>
          <w:color w:val="000000" w:themeColor="text1"/>
          <w:sz w:val="28"/>
          <w:szCs w:val="28"/>
        </w:rPr>
        <w:t>Кадровое обеспечение</w:t>
      </w:r>
    </w:p>
    <w:p w:rsidR="00DB12E2" w:rsidRPr="00A60AEC" w:rsidRDefault="00DB12E2" w:rsidP="00DB12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2486">
        <w:rPr>
          <w:rFonts w:ascii="Times New Roman" w:hAnsi="Times New Roman"/>
          <w:color w:val="000000" w:themeColor="text1"/>
          <w:sz w:val="28"/>
          <w:szCs w:val="28"/>
        </w:rPr>
        <w:t>Занятия проводит</w:t>
      </w:r>
      <w:r w:rsidR="00521A74" w:rsidRPr="005E24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2486">
        <w:rPr>
          <w:rFonts w:ascii="Times New Roman" w:hAnsi="Times New Roman"/>
          <w:color w:val="000000" w:themeColor="text1"/>
          <w:sz w:val="28"/>
          <w:szCs w:val="28"/>
        </w:rPr>
        <w:t>руководитель народной студии</w:t>
      </w:r>
      <w:r w:rsidR="00CB5B72" w:rsidRPr="005E2486">
        <w:rPr>
          <w:rFonts w:ascii="Times New Roman" w:hAnsi="Times New Roman"/>
          <w:color w:val="000000" w:themeColor="text1"/>
          <w:sz w:val="28"/>
          <w:szCs w:val="28"/>
        </w:rPr>
        <w:t xml:space="preserve"> изобразительного искусства</w:t>
      </w:r>
      <w:r w:rsidRPr="005E2486">
        <w:rPr>
          <w:rFonts w:ascii="Times New Roman" w:hAnsi="Times New Roman"/>
          <w:color w:val="000000" w:themeColor="text1"/>
          <w:sz w:val="28"/>
          <w:szCs w:val="28"/>
        </w:rPr>
        <w:t xml:space="preserve">, имеющий </w:t>
      </w:r>
      <w:r w:rsidR="00CB5B72" w:rsidRPr="005E2486">
        <w:rPr>
          <w:rFonts w:ascii="Times New Roman" w:hAnsi="Times New Roman"/>
          <w:color w:val="000000" w:themeColor="text1"/>
          <w:sz w:val="28"/>
          <w:szCs w:val="28"/>
        </w:rPr>
        <w:t xml:space="preserve">высшее </w:t>
      </w:r>
      <w:r w:rsidRPr="005E2486">
        <w:rPr>
          <w:rFonts w:ascii="Times New Roman" w:hAnsi="Times New Roman"/>
          <w:color w:val="000000" w:themeColor="text1"/>
          <w:sz w:val="28"/>
          <w:szCs w:val="28"/>
        </w:rPr>
        <w:t>образование</w:t>
      </w:r>
      <w:r w:rsidR="007A4B0E" w:rsidRPr="005E2486">
        <w:rPr>
          <w:rFonts w:ascii="Times New Roman" w:hAnsi="Times New Roman"/>
          <w:color w:val="000000" w:themeColor="text1"/>
          <w:sz w:val="28"/>
          <w:szCs w:val="28"/>
        </w:rPr>
        <w:t>, владеющий современными технологиями</w:t>
      </w:r>
      <w:r w:rsidR="00855232" w:rsidRPr="005E248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63283" w:rsidRPr="005E2486">
        <w:rPr>
          <w:rFonts w:ascii="Times New Roman" w:hAnsi="Times New Roman"/>
          <w:color w:val="000000" w:themeColor="text1"/>
          <w:sz w:val="28"/>
          <w:szCs w:val="28"/>
        </w:rPr>
        <w:t xml:space="preserve"> Для психолого-педагогического сопровождения реализации программы объединения по интересам осуществляется сотрудничество со специалистами данной области.</w:t>
      </w:r>
    </w:p>
    <w:p w:rsidR="00C63283" w:rsidRDefault="00B36C2F" w:rsidP="00C6328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занятий </w:t>
      </w:r>
      <w:r w:rsidR="00B13730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имеется 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4EA7">
        <w:rPr>
          <w:rFonts w:ascii="Times New Roman" w:hAnsi="Times New Roman"/>
          <w:color w:val="000000" w:themeColor="text1"/>
          <w:sz w:val="28"/>
          <w:szCs w:val="28"/>
        </w:rPr>
        <w:t xml:space="preserve">следующее </w:t>
      </w:r>
      <w:r w:rsidRPr="00A60AEC">
        <w:rPr>
          <w:rFonts w:ascii="Times New Roman" w:hAnsi="Times New Roman"/>
          <w:i/>
          <w:color w:val="000000" w:themeColor="text1"/>
          <w:sz w:val="28"/>
          <w:szCs w:val="28"/>
        </w:rPr>
        <w:t>материально-техническое оснащение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A0DD6" w:rsidRPr="00FE7F8F" w:rsidRDefault="008240C6" w:rsidP="00C6328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альбомы формата А-3, </w:t>
      </w:r>
      <w:r w:rsidR="007B2624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А-2, 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простые </w:t>
      </w:r>
      <w:r w:rsidR="00E34D14">
        <w:rPr>
          <w:rFonts w:ascii="Times New Roman" w:hAnsi="Times New Roman"/>
          <w:color w:val="000000" w:themeColor="text1"/>
          <w:sz w:val="28"/>
          <w:szCs w:val="28"/>
        </w:rPr>
        <w:t>карандаши различной твердости и 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>мягкости, с маркировкой (</w:t>
      </w:r>
      <w:r w:rsidRPr="00A60AEC">
        <w:rPr>
          <w:rFonts w:ascii="Times New Roman" w:hAnsi="Times New Roman"/>
          <w:color w:val="000000" w:themeColor="text1"/>
          <w:sz w:val="28"/>
          <w:szCs w:val="28"/>
          <w:lang w:val="en-US"/>
        </w:rPr>
        <w:t>T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60AEC">
        <w:rPr>
          <w:rFonts w:ascii="Times New Roman" w:hAnsi="Times New Roman"/>
          <w:color w:val="000000" w:themeColor="text1"/>
          <w:sz w:val="28"/>
          <w:szCs w:val="28"/>
          <w:lang w:val="en-US"/>
        </w:rPr>
        <w:t>TM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60AEC"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>, 2</w:t>
      </w:r>
      <w:r w:rsidRPr="00A60AEC"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3E4EA7">
        <w:rPr>
          <w:rFonts w:ascii="Times New Roman" w:hAnsi="Times New Roman"/>
          <w:color w:val="000000" w:themeColor="text1"/>
          <w:sz w:val="28"/>
          <w:szCs w:val="28"/>
        </w:rPr>
        <w:t xml:space="preserve">простые карандаши 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>«Кохинор» (</w:t>
      </w:r>
      <w:r w:rsidRPr="00A60AEC">
        <w:rPr>
          <w:rFonts w:ascii="Times New Roman" w:hAnsi="Times New Roman"/>
          <w:color w:val="000000" w:themeColor="text1"/>
          <w:sz w:val="28"/>
          <w:szCs w:val="28"/>
          <w:lang w:val="en-US"/>
        </w:rPr>
        <w:t>H</w:t>
      </w:r>
      <w:r w:rsidR="007A4B0E">
        <w:rPr>
          <w:rFonts w:ascii="Times New Roman" w:hAnsi="Times New Roman"/>
          <w:color w:val="000000" w:themeColor="text1"/>
          <w:sz w:val="28"/>
          <w:szCs w:val="28"/>
        </w:rPr>
        <w:t>, </w:t>
      </w:r>
      <w:r w:rsidRPr="00A60AEC">
        <w:rPr>
          <w:rFonts w:ascii="Times New Roman" w:hAnsi="Times New Roman"/>
          <w:color w:val="000000" w:themeColor="text1"/>
          <w:sz w:val="28"/>
          <w:szCs w:val="28"/>
          <w:lang w:val="en-US"/>
        </w:rPr>
        <w:t>HB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A4B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0AEC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>, 2</w:t>
      </w:r>
      <w:r w:rsidRPr="00A60AEC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A9708A" w:rsidRPr="00A60AEC">
        <w:rPr>
          <w:rFonts w:ascii="Times New Roman" w:hAnsi="Times New Roman"/>
          <w:sz w:val="28"/>
          <w:szCs w:val="28"/>
        </w:rPr>
        <w:t xml:space="preserve">акварельные карандаши, </w:t>
      </w:r>
      <w:r w:rsidR="00FF5153" w:rsidRPr="00A60AEC">
        <w:rPr>
          <w:rFonts w:ascii="Times New Roman" w:hAnsi="Times New Roman"/>
          <w:sz w:val="28"/>
          <w:szCs w:val="28"/>
        </w:rPr>
        <w:t>гелиев</w:t>
      </w:r>
      <w:r w:rsidR="00843B5B" w:rsidRPr="00A60AEC">
        <w:rPr>
          <w:rFonts w:ascii="Times New Roman" w:hAnsi="Times New Roman"/>
          <w:sz w:val="28"/>
          <w:szCs w:val="28"/>
        </w:rPr>
        <w:t xml:space="preserve">ые </w:t>
      </w:r>
      <w:r w:rsidR="00FF5153" w:rsidRPr="00A60AEC">
        <w:rPr>
          <w:rFonts w:ascii="Times New Roman" w:hAnsi="Times New Roman"/>
          <w:sz w:val="28"/>
          <w:szCs w:val="28"/>
        </w:rPr>
        <w:t>ручк</w:t>
      </w:r>
      <w:r w:rsidR="00843B5B" w:rsidRPr="00A60AEC">
        <w:rPr>
          <w:rFonts w:ascii="Times New Roman" w:hAnsi="Times New Roman"/>
          <w:sz w:val="28"/>
          <w:szCs w:val="28"/>
        </w:rPr>
        <w:t>и</w:t>
      </w:r>
      <w:r w:rsidR="00FF5153" w:rsidRPr="00A60AEC">
        <w:rPr>
          <w:rFonts w:ascii="Times New Roman" w:hAnsi="Times New Roman"/>
          <w:sz w:val="28"/>
          <w:szCs w:val="28"/>
        </w:rPr>
        <w:t>,</w:t>
      </w:r>
      <w:r w:rsidR="00521A74" w:rsidRPr="00A60AEC">
        <w:rPr>
          <w:rFonts w:ascii="Times New Roman" w:hAnsi="Times New Roman"/>
          <w:sz w:val="28"/>
          <w:szCs w:val="28"/>
        </w:rPr>
        <w:t xml:space="preserve"> </w:t>
      </w:r>
      <w:r w:rsidR="00FF5153" w:rsidRPr="00A60AEC">
        <w:rPr>
          <w:rFonts w:ascii="Times New Roman" w:hAnsi="Times New Roman"/>
          <w:sz w:val="28"/>
          <w:szCs w:val="28"/>
        </w:rPr>
        <w:t>тушь,</w:t>
      </w:r>
      <w:r w:rsidR="00521A74" w:rsidRPr="00A60AEC">
        <w:rPr>
          <w:rFonts w:ascii="Times New Roman" w:hAnsi="Times New Roman"/>
          <w:sz w:val="28"/>
          <w:szCs w:val="28"/>
        </w:rPr>
        <w:t xml:space="preserve"> </w:t>
      </w:r>
      <w:r w:rsidR="00210872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лак, </w:t>
      </w:r>
      <w:r w:rsidR="00567661" w:rsidRPr="00A60AEC">
        <w:rPr>
          <w:rFonts w:ascii="Times New Roman" w:hAnsi="Times New Roman"/>
          <w:sz w:val="28"/>
          <w:szCs w:val="28"/>
        </w:rPr>
        <w:t>уголь, сангина,</w:t>
      </w:r>
      <w:r w:rsidR="00521A74" w:rsidRPr="00A60AEC">
        <w:rPr>
          <w:rFonts w:ascii="Times New Roman" w:hAnsi="Times New Roman"/>
          <w:sz w:val="28"/>
          <w:szCs w:val="28"/>
        </w:rPr>
        <w:t xml:space="preserve"> 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пастель, </w:t>
      </w:r>
      <w:r w:rsidR="00FF5153" w:rsidRPr="00A60AEC">
        <w:rPr>
          <w:rFonts w:ascii="Times New Roman" w:hAnsi="Times New Roman"/>
          <w:color w:val="000000" w:themeColor="text1"/>
          <w:sz w:val="28"/>
          <w:szCs w:val="28"/>
        </w:rPr>
        <w:t>ластик</w:t>
      </w:r>
      <w:r w:rsidR="00843B5B" w:rsidRPr="00A60A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F5153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>гуашевые, акриловые и масляные краски, палитр</w:t>
      </w:r>
      <w:r w:rsidR="00843B5B" w:rsidRPr="00A60AE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B2624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наборы кистей, </w:t>
      </w:r>
      <w:r w:rsidRPr="00A60AEC">
        <w:rPr>
          <w:rFonts w:ascii="Times New Roman" w:hAnsi="Times New Roman"/>
          <w:color w:val="000000" w:themeColor="text1"/>
          <w:sz w:val="28"/>
          <w:szCs w:val="28"/>
        </w:rPr>
        <w:t>емкост</w:t>
      </w:r>
      <w:r w:rsidR="00843B5B" w:rsidRPr="00A60AE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64549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 для воды</w:t>
      </w:r>
      <w:r w:rsidR="00BC7F5D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, мольберты, планшеты, </w:t>
      </w:r>
      <w:r w:rsidR="00E866A4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витражные краски и стекло, </w:t>
      </w:r>
      <w:r w:rsidR="00BC7F5D" w:rsidRPr="00A60AEC">
        <w:rPr>
          <w:rFonts w:ascii="Times New Roman" w:hAnsi="Times New Roman"/>
          <w:color w:val="000000" w:themeColor="text1"/>
          <w:sz w:val="28"/>
          <w:szCs w:val="28"/>
        </w:rPr>
        <w:t>предметы быта (вазы, чашки, деревянные шкатулки, ложки, разделочные доски, самовары, чайники, утюги, ложки, керамические к</w:t>
      </w:r>
      <w:r w:rsidR="004A6DCD" w:rsidRPr="00A60AEC">
        <w:rPr>
          <w:rFonts w:ascii="Times New Roman" w:hAnsi="Times New Roman"/>
          <w:color w:val="000000" w:themeColor="text1"/>
          <w:sz w:val="28"/>
          <w:szCs w:val="28"/>
        </w:rPr>
        <w:t>увшины</w:t>
      </w:r>
      <w:r w:rsidR="00BC7F5D" w:rsidRPr="00A60AEC">
        <w:rPr>
          <w:rFonts w:ascii="Times New Roman" w:hAnsi="Times New Roman"/>
          <w:color w:val="000000" w:themeColor="text1"/>
          <w:sz w:val="28"/>
          <w:szCs w:val="28"/>
        </w:rPr>
        <w:t>, блюда, чайники, вазы</w:t>
      </w:r>
      <w:r w:rsidR="007A4B0E">
        <w:rPr>
          <w:rFonts w:ascii="Times New Roman" w:hAnsi="Times New Roman"/>
          <w:color w:val="000000" w:themeColor="text1"/>
          <w:sz w:val="28"/>
          <w:szCs w:val="28"/>
        </w:rPr>
        <w:t xml:space="preserve"> и т. д.</w:t>
      </w:r>
      <w:r w:rsidR="00684513" w:rsidRPr="00A60AE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C7F5D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; муляжи фруктов, овощей, ткань разной фактуры (бархат, шелк, ситец, холст, шерсть, тюль), букеты из сухоцветов, искусственные цветы, </w:t>
      </w:r>
      <w:r w:rsidR="004A6DCD" w:rsidRPr="00A60AE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866A4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ипсовые геометрические </w:t>
      </w:r>
      <w:r w:rsidR="004A6DCD" w:rsidRPr="00A60AEC">
        <w:rPr>
          <w:rFonts w:ascii="Times New Roman" w:hAnsi="Times New Roman"/>
          <w:color w:val="000000" w:themeColor="text1"/>
          <w:sz w:val="28"/>
          <w:szCs w:val="28"/>
        </w:rPr>
        <w:t>тела</w:t>
      </w:r>
      <w:r w:rsidR="00E866A4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A6DCD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гипсовые </w:t>
      </w:r>
      <w:r w:rsidR="00E866A4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орнаменты, </w:t>
      </w:r>
      <w:r w:rsidR="004A6DCD" w:rsidRPr="00A60AEC">
        <w:rPr>
          <w:rFonts w:ascii="Times New Roman" w:hAnsi="Times New Roman"/>
          <w:color w:val="000000" w:themeColor="text1"/>
          <w:sz w:val="28"/>
          <w:szCs w:val="28"/>
        </w:rPr>
        <w:t>гипсовые головы с античных слепков</w:t>
      </w:r>
      <w:r w:rsidR="00E866A4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A6DCD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изделия декоративно-прикладного искусства и народных промыслов, </w:t>
      </w:r>
      <w:r w:rsidR="00E866A4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ноутбук, мультимедийный проектор, </w:t>
      </w:r>
      <w:r w:rsidR="004A6DCD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экран. </w:t>
      </w:r>
    </w:p>
    <w:p w:rsidR="0071138E" w:rsidRDefault="00CE30B6" w:rsidP="00345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DCD">
        <w:rPr>
          <w:rFonts w:ascii="Times New Roman" w:hAnsi="Times New Roman" w:cs="Times New Roman"/>
          <w:i/>
          <w:sz w:val="28"/>
          <w:szCs w:val="28"/>
        </w:rPr>
        <w:t>Наглядные пособия и дидактический материал</w:t>
      </w:r>
      <w:r w:rsidR="004A6DCD">
        <w:rPr>
          <w:rFonts w:ascii="Times New Roman" w:hAnsi="Times New Roman" w:cs="Times New Roman"/>
          <w:i/>
          <w:sz w:val="28"/>
          <w:szCs w:val="28"/>
        </w:rPr>
        <w:t>:</w:t>
      </w:r>
      <w:r w:rsidR="003455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38E">
        <w:rPr>
          <w:rFonts w:ascii="Times New Roman" w:hAnsi="Times New Roman"/>
          <w:sz w:val="28"/>
          <w:szCs w:val="28"/>
        </w:rPr>
        <w:t>п</w:t>
      </w:r>
      <w:r w:rsidR="004A6DCD">
        <w:rPr>
          <w:rFonts w:ascii="Times New Roman" w:hAnsi="Times New Roman"/>
          <w:sz w:val="28"/>
          <w:szCs w:val="28"/>
        </w:rPr>
        <w:t xml:space="preserve">ортреты </w:t>
      </w:r>
      <w:r w:rsidR="0071138E">
        <w:rPr>
          <w:rFonts w:ascii="Times New Roman" w:hAnsi="Times New Roman"/>
          <w:sz w:val="28"/>
          <w:szCs w:val="28"/>
        </w:rPr>
        <w:t>знаменитых</w:t>
      </w:r>
      <w:r w:rsidR="004A6DCD">
        <w:rPr>
          <w:rFonts w:ascii="Times New Roman" w:hAnsi="Times New Roman"/>
          <w:sz w:val="28"/>
          <w:szCs w:val="28"/>
        </w:rPr>
        <w:t xml:space="preserve"> художников, т</w:t>
      </w:r>
      <w:r w:rsidR="004A6DCD" w:rsidRPr="004A6DCD">
        <w:rPr>
          <w:rFonts w:ascii="Times New Roman" w:hAnsi="Times New Roman"/>
          <w:sz w:val="28"/>
          <w:szCs w:val="28"/>
        </w:rPr>
        <w:t>аблицы по цветоведению, пе</w:t>
      </w:r>
      <w:r w:rsidR="004A6DCD">
        <w:rPr>
          <w:rFonts w:ascii="Times New Roman" w:hAnsi="Times New Roman"/>
          <w:sz w:val="28"/>
          <w:szCs w:val="28"/>
        </w:rPr>
        <w:t xml:space="preserve">рспективе, </w:t>
      </w:r>
      <w:r w:rsidR="004A6DCD" w:rsidRPr="004A6DCD">
        <w:rPr>
          <w:rFonts w:ascii="Times New Roman" w:hAnsi="Times New Roman"/>
          <w:sz w:val="28"/>
          <w:szCs w:val="28"/>
        </w:rPr>
        <w:t xml:space="preserve">стилям архитектуры, </w:t>
      </w:r>
      <w:r w:rsidR="004A6DCD" w:rsidRPr="004A6DCD">
        <w:rPr>
          <w:rFonts w:ascii="Times New Roman" w:hAnsi="Times New Roman"/>
          <w:sz w:val="28"/>
          <w:szCs w:val="28"/>
        </w:rPr>
        <w:lastRenderedPageBreak/>
        <w:t xml:space="preserve">народным промыслам, </w:t>
      </w:r>
      <w:r w:rsidR="004A6DCD">
        <w:rPr>
          <w:rFonts w:ascii="Times New Roman" w:hAnsi="Times New Roman"/>
          <w:sz w:val="28"/>
          <w:szCs w:val="28"/>
        </w:rPr>
        <w:t>народному</w:t>
      </w:r>
      <w:r w:rsidR="00684513">
        <w:rPr>
          <w:rFonts w:ascii="Times New Roman" w:hAnsi="Times New Roman"/>
          <w:sz w:val="28"/>
          <w:szCs w:val="28"/>
        </w:rPr>
        <w:t xml:space="preserve"> костюму, декоративно-</w:t>
      </w:r>
      <w:r w:rsidR="004A6DCD" w:rsidRPr="004A6DCD">
        <w:rPr>
          <w:rFonts w:ascii="Times New Roman" w:hAnsi="Times New Roman"/>
          <w:sz w:val="28"/>
          <w:szCs w:val="28"/>
        </w:rPr>
        <w:t>прикладному</w:t>
      </w:r>
      <w:r w:rsidR="004A6DCD">
        <w:rPr>
          <w:rFonts w:ascii="Times New Roman" w:hAnsi="Times New Roman"/>
          <w:sz w:val="28"/>
          <w:szCs w:val="28"/>
        </w:rPr>
        <w:t xml:space="preserve"> искусству; с</w:t>
      </w:r>
      <w:r w:rsidR="004A6DCD" w:rsidRPr="004A6DCD">
        <w:rPr>
          <w:rFonts w:ascii="Times New Roman" w:hAnsi="Times New Roman"/>
          <w:sz w:val="28"/>
          <w:szCs w:val="28"/>
        </w:rPr>
        <w:t>хемы по правилам рисования предметов, растений, дер</w:t>
      </w:r>
      <w:r w:rsidR="004A6DCD">
        <w:rPr>
          <w:rFonts w:ascii="Times New Roman" w:hAnsi="Times New Roman"/>
          <w:sz w:val="28"/>
          <w:szCs w:val="28"/>
        </w:rPr>
        <w:t xml:space="preserve">евьев, животных, птиц, человека; </w:t>
      </w:r>
      <w:r w:rsidR="0071138E" w:rsidRPr="004F0A8D">
        <w:rPr>
          <w:rFonts w:ascii="Times New Roman" w:hAnsi="Times New Roman"/>
          <w:sz w:val="28"/>
          <w:szCs w:val="28"/>
        </w:rPr>
        <w:t>альбомы по живописи и искусству</w:t>
      </w:r>
      <w:r w:rsidR="0071138E">
        <w:rPr>
          <w:rFonts w:ascii="Times New Roman" w:hAnsi="Times New Roman"/>
          <w:sz w:val="28"/>
          <w:szCs w:val="28"/>
        </w:rPr>
        <w:t xml:space="preserve">, </w:t>
      </w:r>
      <w:r w:rsidR="0071138E" w:rsidRPr="0071138E">
        <w:rPr>
          <w:rFonts w:ascii="Times New Roman" w:hAnsi="Times New Roman"/>
          <w:sz w:val="28"/>
          <w:szCs w:val="28"/>
        </w:rPr>
        <w:t xml:space="preserve"> </w:t>
      </w:r>
      <w:r w:rsidR="0071138E" w:rsidRPr="004F0A8D">
        <w:rPr>
          <w:rFonts w:ascii="Times New Roman" w:hAnsi="Times New Roman"/>
          <w:sz w:val="28"/>
          <w:szCs w:val="28"/>
        </w:rPr>
        <w:t>фото</w:t>
      </w:r>
      <w:r w:rsidR="0071138E">
        <w:rPr>
          <w:rFonts w:ascii="Times New Roman" w:hAnsi="Times New Roman"/>
          <w:sz w:val="28"/>
          <w:szCs w:val="28"/>
        </w:rPr>
        <w:t>-</w:t>
      </w:r>
      <w:r w:rsidR="00E34D14">
        <w:rPr>
          <w:rFonts w:ascii="Times New Roman" w:hAnsi="Times New Roman"/>
          <w:sz w:val="28"/>
          <w:szCs w:val="28"/>
        </w:rPr>
        <w:t xml:space="preserve"> и </w:t>
      </w:r>
      <w:r w:rsidR="0071138E" w:rsidRPr="004F0A8D">
        <w:rPr>
          <w:rFonts w:ascii="Times New Roman" w:hAnsi="Times New Roman"/>
          <w:sz w:val="28"/>
          <w:szCs w:val="28"/>
        </w:rPr>
        <w:t>видеоматериалы;</w:t>
      </w:r>
      <w:r w:rsidR="0071138E" w:rsidRPr="0071138E">
        <w:rPr>
          <w:rFonts w:ascii="Times New Roman" w:hAnsi="Times New Roman"/>
          <w:sz w:val="28"/>
          <w:szCs w:val="28"/>
        </w:rPr>
        <w:t xml:space="preserve"> </w:t>
      </w:r>
      <w:r w:rsidR="0071138E" w:rsidRPr="004F0A8D">
        <w:rPr>
          <w:rFonts w:ascii="Times New Roman" w:hAnsi="Times New Roman"/>
          <w:sz w:val="28"/>
          <w:szCs w:val="28"/>
        </w:rPr>
        <w:t>подборка классических музыкальных произведений;</w:t>
      </w:r>
      <w:r w:rsidR="0071138E" w:rsidRPr="0071138E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71138E" w:rsidRPr="004F0A8D">
        <w:rPr>
          <w:rStyle w:val="aa"/>
          <w:rFonts w:ascii="Times New Roman" w:hAnsi="Times New Roman"/>
          <w:b w:val="0"/>
          <w:sz w:val="28"/>
          <w:szCs w:val="28"/>
        </w:rPr>
        <w:t>мультимедийные</w:t>
      </w:r>
      <w:r w:rsidR="0071138E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71138E" w:rsidRPr="004F0A8D">
        <w:rPr>
          <w:rFonts w:ascii="Times New Roman" w:hAnsi="Times New Roman"/>
          <w:sz w:val="28"/>
          <w:szCs w:val="28"/>
        </w:rPr>
        <w:t>слайды по изобразительному искусству;</w:t>
      </w:r>
      <w:r w:rsidR="0071138E" w:rsidRPr="0071138E">
        <w:rPr>
          <w:rFonts w:ascii="Times New Roman" w:hAnsi="Times New Roman"/>
          <w:sz w:val="28"/>
          <w:szCs w:val="28"/>
        </w:rPr>
        <w:t xml:space="preserve"> </w:t>
      </w:r>
      <w:r w:rsidR="0071138E" w:rsidRPr="004F0A8D">
        <w:rPr>
          <w:rFonts w:ascii="Times New Roman" w:hAnsi="Times New Roman"/>
          <w:sz w:val="28"/>
          <w:szCs w:val="28"/>
        </w:rPr>
        <w:t>специализированные журналы, книги, методические пособия.</w:t>
      </w:r>
    </w:p>
    <w:p w:rsidR="004452F0" w:rsidRPr="004F0A8D" w:rsidRDefault="004452F0" w:rsidP="003455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5C78" w:rsidRDefault="005C72D4" w:rsidP="00105C7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105C78" w:rsidRPr="00105C78">
        <w:rPr>
          <w:rFonts w:ascii="Times New Roman" w:hAnsi="Times New Roman" w:cs="Times New Roman"/>
          <w:b/>
          <w:sz w:val="28"/>
          <w:szCs w:val="28"/>
        </w:rPr>
        <w:t>ый год обучения</w:t>
      </w:r>
    </w:p>
    <w:p w:rsidR="00A35050" w:rsidRPr="004F0A8D" w:rsidRDefault="00CE30B6" w:rsidP="00A3505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433CD6" w:rsidRPr="004F0A8D" w:rsidRDefault="00CE30B6" w:rsidP="00433CD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A8D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433CD6" w:rsidRPr="004F0A8D" w:rsidRDefault="005F7C58" w:rsidP="005F7C5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35050" w:rsidRPr="004F0A8D">
        <w:rPr>
          <w:rFonts w:ascii="Times New Roman" w:hAnsi="Times New Roman"/>
          <w:sz w:val="28"/>
          <w:szCs w:val="28"/>
        </w:rPr>
        <w:t xml:space="preserve">глубить знания о качественных и технических возможностях изобразительных </w:t>
      </w:r>
      <w:r w:rsidR="00A35050" w:rsidRPr="00992B87">
        <w:rPr>
          <w:rFonts w:ascii="Times New Roman" w:hAnsi="Times New Roman"/>
          <w:sz w:val="28"/>
          <w:szCs w:val="28"/>
        </w:rPr>
        <w:t>материалов</w:t>
      </w:r>
      <w:r w:rsidR="003E4EA7" w:rsidRPr="00992B87">
        <w:rPr>
          <w:rFonts w:ascii="Times New Roman" w:hAnsi="Times New Roman"/>
          <w:sz w:val="28"/>
          <w:szCs w:val="28"/>
        </w:rPr>
        <w:t>:</w:t>
      </w:r>
      <w:r w:rsidR="003E4EA7">
        <w:rPr>
          <w:rFonts w:ascii="Times New Roman" w:hAnsi="Times New Roman"/>
          <w:sz w:val="28"/>
          <w:szCs w:val="28"/>
        </w:rPr>
        <w:t xml:space="preserve"> </w:t>
      </w:r>
      <w:r w:rsidR="00832CF9">
        <w:rPr>
          <w:rFonts w:ascii="Times New Roman" w:hAnsi="Times New Roman"/>
          <w:sz w:val="28"/>
          <w:szCs w:val="28"/>
        </w:rPr>
        <w:t xml:space="preserve">уголь, </w:t>
      </w:r>
      <w:r w:rsidR="00992B87">
        <w:rPr>
          <w:rFonts w:ascii="Times New Roman" w:hAnsi="Times New Roman"/>
          <w:sz w:val="28"/>
          <w:szCs w:val="28"/>
        </w:rPr>
        <w:t>тушь, перо, масло, сангина</w:t>
      </w:r>
      <w:r w:rsidR="00A35050" w:rsidRPr="004F0A8D">
        <w:rPr>
          <w:rFonts w:ascii="Times New Roman" w:hAnsi="Times New Roman"/>
          <w:sz w:val="28"/>
          <w:szCs w:val="28"/>
        </w:rPr>
        <w:t>;</w:t>
      </w:r>
    </w:p>
    <w:p w:rsidR="00433CD6" w:rsidRDefault="00CE30B6" w:rsidP="005F7C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совершенств</w:t>
      </w:r>
      <w:r w:rsidR="00E9545F">
        <w:rPr>
          <w:rFonts w:ascii="Times New Roman" w:hAnsi="Times New Roman"/>
          <w:sz w:val="28"/>
          <w:szCs w:val="28"/>
        </w:rPr>
        <w:t>овать графические навыки, умение</w:t>
      </w:r>
      <w:r w:rsidRPr="004F0A8D">
        <w:rPr>
          <w:rFonts w:ascii="Times New Roman" w:hAnsi="Times New Roman"/>
          <w:sz w:val="28"/>
          <w:szCs w:val="28"/>
        </w:rPr>
        <w:t xml:space="preserve"> рисовать с натуры;</w:t>
      </w:r>
    </w:p>
    <w:p w:rsidR="00992B87" w:rsidRDefault="00992B87" w:rsidP="005F7C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92B87">
        <w:rPr>
          <w:rFonts w:ascii="Times New Roman" w:hAnsi="Times New Roman"/>
          <w:sz w:val="28"/>
          <w:szCs w:val="28"/>
        </w:rPr>
        <w:t xml:space="preserve">познакомить с творчеством </w:t>
      </w:r>
      <w:r w:rsidR="001F41CB">
        <w:rPr>
          <w:rFonts w:ascii="Times New Roman" w:hAnsi="Times New Roman"/>
          <w:sz w:val="28"/>
          <w:szCs w:val="28"/>
        </w:rPr>
        <w:t>художников эпохи Возрождения, белорусских мастеров живописи конца Х</w:t>
      </w:r>
      <w:r w:rsidR="001F41CB">
        <w:rPr>
          <w:rFonts w:ascii="Times New Roman" w:hAnsi="Times New Roman"/>
          <w:sz w:val="28"/>
          <w:szCs w:val="28"/>
          <w:lang w:val="en-US"/>
        </w:rPr>
        <w:t>IX</w:t>
      </w:r>
      <w:r w:rsidR="001F41CB">
        <w:rPr>
          <w:rFonts w:ascii="Times New Roman" w:hAnsi="Times New Roman"/>
          <w:sz w:val="28"/>
          <w:szCs w:val="28"/>
          <w:lang w:val="be-BY"/>
        </w:rPr>
        <w:t xml:space="preserve"> – начала </w:t>
      </w:r>
      <w:r w:rsidR="001F41CB">
        <w:rPr>
          <w:rFonts w:ascii="Times New Roman" w:hAnsi="Times New Roman"/>
          <w:sz w:val="28"/>
          <w:szCs w:val="28"/>
          <w:lang w:val="en-US"/>
        </w:rPr>
        <w:t>XX</w:t>
      </w:r>
      <w:r w:rsidR="001F41CB">
        <w:rPr>
          <w:rFonts w:ascii="Times New Roman" w:hAnsi="Times New Roman"/>
          <w:sz w:val="28"/>
          <w:szCs w:val="28"/>
          <w:lang w:val="be-BY"/>
        </w:rPr>
        <w:t xml:space="preserve"> вв.</w:t>
      </w:r>
      <w:r>
        <w:rPr>
          <w:rFonts w:ascii="Times New Roman" w:hAnsi="Times New Roman"/>
          <w:sz w:val="28"/>
          <w:szCs w:val="28"/>
        </w:rPr>
        <w:t>;</w:t>
      </w:r>
    </w:p>
    <w:p w:rsidR="005F246E" w:rsidRDefault="005F246E" w:rsidP="00E34D1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46E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особенности белорусского народного костюма, белорусский орнамент;</w:t>
      </w:r>
    </w:p>
    <w:p w:rsidR="005F246E" w:rsidRDefault="005F246E" w:rsidP="00E34D1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видами граф</w:t>
      </w:r>
      <w:r w:rsidR="00E34D14">
        <w:rPr>
          <w:rFonts w:ascii="Times New Roman" w:hAnsi="Times New Roman"/>
          <w:sz w:val="28"/>
          <w:szCs w:val="28"/>
        </w:rPr>
        <w:t>ики, обучить приемам граттажа и </w:t>
      </w:r>
      <w:r>
        <w:rPr>
          <w:rFonts w:ascii="Times New Roman" w:hAnsi="Times New Roman"/>
          <w:sz w:val="28"/>
          <w:szCs w:val="28"/>
        </w:rPr>
        <w:t>изготовления гравюры на картоне;</w:t>
      </w:r>
    </w:p>
    <w:p w:rsidR="005F246E" w:rsidRDefault="005F246E" w:rsidP="005F7C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понятие о дизайне, художественном конструировании объектов;</w:t>
      </w:r>
    </w:p>
    <w:p w:rsidR="000279CA" w:rsidRPr="005F246E" w:rsidRDefault="000279CA" w:rsidP="005F7C5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архитектурные особенности родного города;</w:t>
      </w:r>
    </w:p>
    <w:p w:rsidR="00AE7762" w:rsidRPr="00082148" w:rsidRDefault="00AE7762" w:rsidP="00AE776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148">
        <w:rPr>
          <w:rFonts w:ascii="Times New Roman" w:hAnsi="Times New Roman"/>
          <w:sz w:val="28"/>
          <w:szCs w:val="28"/>
        </w:rPr>
        <w:t>научить анализировать образный язык, содержание произведений разных видов и жанров изобразительного искусства и определять средства</w:t>
      </w:r>
      <w:r>
        <w:rPr>
          <w:rFonts w:ascii="Times New Roman" w:hAnsi="Times New Roman"/>
          <w:sz w:val="28"/>
          <w:szCs w:val="28"/>
        </w:rPr>
        <w:t xml:space="preserve"> художественной выразительности.</w:t>
      </w:r>
    </w:p>
    <w:p w:rsidR="00433CD6" w:rsidRPr="004F0A8D" w:rsidRDefault="00CE30B6" w:rsidP="00433C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33CD6" w:rsidRDefault="00CE30B6" w:rsidP="001E7A2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развивать умения выразительно строить декоративную композицию, творчески используя цвет, силуэт и другие изобразительные элементы декоративного искусства;</w:t>
      </w:r>
    </w:p>
    <w:p w:rsidR="005B12B1" w:rsidRPr="004F0A8D" w:rsidRDefault="005B12B1" w:rsidP="001E7A2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2B1">
        <w:rPr>
          <w:rFonts w:ascii="Times New Roman" w:hAnsi="Times New Roman"/>
          <w:sz w:val="28"/>
          <w:szCs w:val="28"/>
        </w:rPr>
        <w:t>формировать пространственно</w:t>
      </w:r>
      <w:r w:rsidR="007A4B0E">
        <w:rPr>
          <w:rFonts w:ascii="Times New Roman" w:hAnsi="Times New Roman"/>
          <w:sz w:val="28"/>
          <w:szCs w:val="28"/>
        </w:rPr>
        <w:t>-</w:t>
      </w:r>
      <w:r w:rsidRPr="005B12B1">
        <w:rPr>
          <w:rFonts w:ascii="Times New Roman" w:hAnsi="Times New Roman"/>
          <w:sz w:val="28"/>
          <w:szCs w:val="28"/>
        </w:rPr>
        <w:t>цветовое мышление</w:t>
      </w:r>
      <w:r>
        <w:rPr>
          <w:rFonts w:ascii="Times New Roman" w:hAnsi="Times New Roman"/>
          <w:sz w:val="28"/>
          <w:szCs w:val="28"/>
        </w:rPr>
        <w:t>;</w:t>
      </w:r>
    </w:p>
    <w:p w:rsidR="00433CD6" w:rsidRDefault="00CE30B6" w:rsidP="001E7A2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развивать художественный вкус, наблюдательность, чувство композиции;</w:t>
      </w:r>
    </w:p>
    <w:p w:rsidR="00AE7762" w:rsidRDefault="00AE7762" w:rsidP="00AE776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F0A8D">
        <w:rPr>
          <w:rFonts w:ascii="Times New Roman" w:hAnsi="Times New Roman"/>
          <w:noProof/>
          <w:sz w:val="28"/>
          <w:szCs w:val="28"/>
          <w:lang w:eastAsia="ru-RU"/>
        </w:rPr>
        <w:t>развивать профессионально-творческие устремления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CE30B6" w:rsidRDefault="00CE30B6" w:rsidP="001E7A29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развивать инициативу в поиске оригинальных замыслов.</w:t>
      </w:r>
    </w:p>
    <w:p w:rsidR="0010163E" w:rsidRPr="004F0A8D" w:rsidRDefault="00CE30B6" w:rsidP="008552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A8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1589C" w:rsidRDefault="00CE30B6" w:rsidP="001E7A29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воспитывать эмоционально-эстетическое отношение к изображаемым предметам;</w:t>
      </w:r>
    </w:p>
    <w:p w:rsidR="00D06939" w:rsidRPr="004F0A8D" w:rsidRDefault="00C1589C" w:rsidP="00D06939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 xml:space="preserve">воспитывать 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творческий подход</w:t>
      </w:r>
      <w:r w:rsidR="003E4EA7">
        <w:rPr>
          <w:rFonts w:ascii="Times New Roman" w:hAnsi="Times New Roman"/>
          <w:sz w:val="28"/>
          <w:szCs w:val="28"/>
        </w:rPr>
        <w:t xml:space="preserve"> к различным видам деятельности</w:t>
      </w:r>
      <w:r w:rsidR="00D06939" w:rsidRPr="00D06939">
        <w:rPr>
          <w:rFonts w:ascii="Times New Roman" w:hAnsi="Times New Roman"/>
          <w:i/>
          <w:sz w:val="28"/>
          <w:szCs w:val="28"/>
        </w:rPr>
        <w:t>;</w:t>
      </w:r>
    </w:p>
    <w:p w:rsidR="002F1F4C" w:rsidRPr="00903951" w:rsidRDefault="00D06939" w:rsidP="00903951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D06939">
        <w:rPr>
          <w:rFonts w:ascii="Times New Roman" w:hAnsi="Times New Roman"/>
          <w:sz w:val="28"/>
          <w:szCs w:val="28"/>
        </w:rPr>
        <w:t>формировать активную жизненную позицию и гражданственность</w:t>
      </w:r>
      <w:r w:rsidR="003E4EA7">
        <w:rPr>
          <w:rFonts w:ascii="Times New Roman" w:hAnsi="Times New Roman"/>
          <w:sz w:val="28"/>
          <w:szCs w:val="28"/>
        </w:rPr>
        <w:t>.</w:t>
      </w:r>
    </w:p>
    <w:p w:rsidR="00276DA2" w:rsidRDefault="00CE30B6" w:rsidP="00276D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D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631"/>
        <w:gridCol w:w="1134"/>
        <w:gridCol w:w="1559"/>
        <w:gridCol w:w="1525"/>
      </w:tblGrid>
      <w:tr w:rsidR="00CE30B6" w:rsidRPr="004F0A8D" w:rsidTr="00105C78">
        <w:tc>
          <w:tcPr>
            <w:tcW w:w="722" w:type="dxa"/>
            <w:vMerge w:val="restart"/>
          </w:tcPr>
          <w:p w:rsidR="00CE30B6" w:rsidRPr="004F0A8D" w:rsidRDefault="000D4948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0A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31" w:type="dxa"/>
            <w:vMerge w:val="restart"/>
          </w:tcPr>
          <w:p w:rsidR="00CE30B6" w:rsidRPr="004F0A8D" w:rsidRDefault="00F7224C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218" w:type="dxa"/>
            <w:gridSpan w:val="3"/>
          </w:tcPr>
          <w:p w:rsidR="00CE30B6" w:rsidRPr="004F0A8D" w:rsidRDefault="00CE30B6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8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E30B6" w:rsidRPr="004F0A8D" w:rsidTr="00AA5294">
        <w:tc>
          <w:tcPr>
            <w:tcW w:w="722" w:type="dxa"/>
            <w:vMerge/>
          </w:tcPr>
          <w:p w:rsidR="00CE30B6" w:rsidRPr="004F0A8D" w:rsidRDefault="00CE30B6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  <w:vMerge/>
          </w:tcPr>
          <w:p w:rsidR="00CE30B6" w:rsidRPr="004F0A8D" w:rsidRDefault="00CE30B6" w:rsidP="00E63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0B6" w:rsidRPr="004F0A8D" w:rsidRDefault="00AA5294" w:rsidP="00A6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CE30B6" w:rsidRPr="004F0A8D" w:rsidRDefault="00AA5294" w:rsidP="00AA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CE30B6" w:rsidRPr="004F0A8D" w:rsidRDefault="00AA5294" w:rsidP="00A6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E30B6" w:rsidRPr="004F0A8D" w:rsidTr="00AA5294">
        <w:tc>
          <w:tcPr>
            <w:tcW w:w="722" w:type="dxa"/>
          </w:tcPr>
          <w:p w:rsidR="00CE30B6" w:rsidRPr="004F0A8D" w:rsidRDefault="00CE30B6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CE30B6" w:rsidRPr="009D164E" w:rsidRDefault="00CE30B6" w:rsidP="00E63A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CE30B6" w:rsidRPr="009D164E" w:rsidRDefault="003B1D77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E30B6" w:rsidRPr="009D164E" w:rsidRDefault="003B1D77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CE30B6" w:rsidRPr="009D164E" w:rsidRDefault="00AA5294" w:rsidP="00AA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30B6" w:rsidRPr="004F0A8D" w:rsidTr="00AA5294">
        <w:tc>
          <w:tcPr>
            <w:tcW w:w="722" w:type="dxa"/>
          </w:tcPr>
          <w:p w:rsidR="00CE30B6" w:rsidRPr="009B047F" w:rsidRDefault="007973AD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30B6" w:rsidRPr="009B04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CE30B6" w:rsidRPr="009B047F" w:rsidRDefault="009B0B04" w:rsidP="00E63A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7F">
              <w:rPr>
                <w:rFonts w:ascii="Times New Roman" w:hAnsi="Times New Roman" w:cs="Times New Roman"/>
                <w:b/>
                <w:sz w:val="28"/>
                <w:szCs w:val="28"/>
              </w:rPr>
              <w:t>Пленэр</w:t>
            </w:r>
          </w:p>
        </w:tc>
        <w:tc>
          <w:tcPr>
            <w:tcW w:w="1134" w:type="dxa"/>
          </w:tcPr>
          <w:p w:rsidR="00CE30B6" w:rsidRPr="009B047F" w:rsidRDefault="000A4815" w:rsidP="00AA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A5294" w:rsidRPr="009B04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E30B6" w:rsidRPr="009B047F" w:rsidRDefault="00843B5B" w:rsidP="00AA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CE30B6" w:rsidRPr="009B047F" w:rsidRDefault="005D6452" w:rsidP="00843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43B5B" w:rsidRPr="009B04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95998" w:rsidRPr="004F0A8D" w:rsidTr="00AA5294">
        <w:tc>
          <w:tcPr>
            <w:tcW w:w="722" w:type="dxa"/>
          </w:tcPr>
          <w:p w:rsidR="00795998" w:rsidRPr="009B047F" w:rsidRDefault="00D06939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7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31" w:type="dxa"/>
          </w:tcPr>
          <w:p w:rsidR="00795998" w:rsidRPr="009B047F" w:rsidRDefault="009D164E" w:rsidP="00E63A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1134" w:type="dxa"/>
          </w:tcPr>
          <w:p w:rsidR="00795998" w:rsidRPr="009B047F" w:rsidRDefault="003B1D77" w:rsidP="005D6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95998" w:rsidRPr="009B047F" w:rsidRDefault="00EA0A73" w:rsidP="00AA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795998" w:rsidRPr="009B047F" w:rsidRDefault="00EA0A73" w:rsidP="00843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9D164E" w:rsidRPr="004F0A8D" w:rsidTr="00AA5294">
        <w:tc>
          <w:tcPr>
            <w:tcW w:w="722" w:type="dxa"/>
          </w:tcPr>
          <w:p w:rsidR="009D164E" w:rsidRPr="009D164E" w:rsidRDefault="009D164E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5C7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9D164E" w:rsidRPr="009D164E" w:rsidRDefault="009D164E" w:rsidP="00E63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sz w:val="28"/>
                <w:szCs w:val="28"/>
              </w:rPr>
              <w:t>Гравюра на картоне</w:t>
            </w:r>
          </w:p>
        </w:tc>
        <w:tc>
          <w:tcPr>
            <w:tcW w:w="1134" w:type="dxa"/>
          </w:tcPr>
          <w:p w:rsidR="009D164E" w:rsidRPr="009D164E" w:rsidRDefault="00EA0A73" w:rsidP="005D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D164E" w:rsidRPr="009D164E" w:rsidRDefault="00EA0A73" w:rsidP="00AA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9D164E" w:rsidRPr="009D164E" w:rsidRDefault="00EA0A73" w:rsidP="0084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D164E" w:rsidRPr="004F0A8D" w:rsidTr="00AA5294">
        <w:tc>
          <w:tcPr>
            <w:tcW w:w="722" w:type="dxa"/>
          </w:tcPr>
          <w:p w:rsidR="009D164E" w:rsidRPr="009D164E" w:rsidRDefault="009D164E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5C7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9D164E" w:rsidRPr="009D164E" w:rsidRDefault="009D164E" w:rsidP="00E63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</w:p>
        </w:tc>
        <w:tc>
          <w:tcPr>
            <w:tcW w:w="1134" w:type="dxa"/>
          </w:tcPr>
          <w:p w:rsidR="009D164E" w:rsidRPr="009D164E" w:rsidRDefault="00EA0A73" w:rsidP="005D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D164E" w:rsidRPr="009D164E" w:rsidRDefault="00EA0A73" w:rsidP="00AA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9D164E" w:rsidRPr="009D164E" w:rsidRDefault="00EA0A73" w:rsidP="0084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164E" w:rsidRPr="004F0A8D" w:rsidTr="00AA5294">
        <w:tc>
          <w:tcPr>
            <w:tcW w:w="722" w:type="dxa"/>
          </w:tcPr>
          <w:p w:rsidR="009D164E" w:rsidRPr="009D164E" w:rsidRDefault="009D164E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31" w:type="dxa"/>
          </w:tcPr>
          <w:p w:rsidR="009D164E" w:rsidRPr="009D164E" w:rsidRDefault="009D164E" w:rsidP="009D16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Белорусское н</w:t>
            </w: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ародное искусство как основа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атериальной и духовной культуры</w:t>
            </w:r>
          </w:p>
        </w:tc>
        <w:tc>
          <w:tcPr>
            <w:tcW w:w="1134" w:type="dxa"/>
          </w:tcPr>
          <w:p w:rsidR="009D164E" w:rsidRPr="009D164E" w:rsidRDefault="009D164E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D164E" w:rsidRPr="009D164E" w:rsidRDefault="009D164E" w:rsidP="00EA0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0A7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9D164E" w:rsidRPr="009D164E" w:rsidRDefault="00EA0A73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D164E" w:rsidRPr="004F0A8D" w:rsidTr="00AA5294">
        <w:tc>
          <w:tcPr>
            <w:tcW w:w="722" w:type="dxa"/>
          </w:tcPr>
          <w:p w:rsidR="009D164E" w:rsidRPr="009D164E" w:rsidRDefault="009D164E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C7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9D164E" w:rsidRPr="009D164E" w:rsidRDefault="009D164E" w:rsidP="00E63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sz w:val="28"/>
                <w:szCs w:val="28"/>
              </w:rPr>
              <w:t>Истоки белорусского народного искусства</w:t>
            </w:r>
          </w:p>
        </w:tc>
        <w:tc>
          <w:tcPr>
            <w:tcW w:w="1134" w:type="dxa"/>
          </w:tcPr>
          <w:p w:rsidR="009D164E" w:rsidRPr="004F0A8D" w:rsidRDefault="009D164E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9D164E" w:rsidRPr="004F0A8D" w:rsidRDefault="009D164E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9D164E" w:rsidRPr="004F0A8D" w:rsidRDefault="009D164E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D164E" w:rsidRPr="004F0A8D" w:rsidTr="00AA5294">
        <w:tc>
          <w:tcPr>
            <w:tcW w:w="722" w:type="dxa"/>
          </w:tcPr>
          <w:p w:rsidR="009D164E" w:rsidRDefault="009D164E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C7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9D164E" w:rsidRPr="009D164E" w:rsidRDefault="009D164E" w:rsidP="00E63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sz w:val="28"/>
                <w:szCs w:val="28"/>
              </w:rPr>
              <w:t>Белорусский национальный костюм</w:t>
            </w:r>
          </w:p>
        </w:tc>
        <w:tc>
          <w:tcPr>
            <w:tcW w:w="1134" w:type="dxa"/>
          </w:tcPr>
          <w:p w:rsidR="009D164E" w:rsidRPr="009D164E" w:rsidRDefault="003B1D77" w:rsidP="005D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D164E" w:rsidRPr="009D164E" w:rsidRDefault="00EA0A73" w:rsidP="00AA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9D164E" w:rsidRPr="009D164E" w:rsidRDefault="00EA0A73" w:rsidP="0084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164E" w:rsidRPr="004F0A8D" w:rsidTr="00AA5294">
        <w:tc>
          <w:tcPr>
            <w:tcW w:w="722" w:type="dxa"/>
          </w:tcPr>
          <w:p w:rsidR="009D164E" w:rsidRDefault="009D164E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5C7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9D164E" w:rsidRPr="009D164E" w:rsidRDefault="009D164E" w:rsidP="00E63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sz w:val="28"/>
                <w:szCs w:val="28"/>
              </w:rPr>
              <w:t>Белорусский народный орнамент</w:t>
            </w:r>
          </w:p>
        </w:tc>
        <w:tc>
          <w:tcPr>
            <w:tcW w:w="1134" w:type="dxa"/>
          </w:tcPr>
          <w:p w:rsidR="009D164E" w:rsidRPr="009D164E" w:rsidRDefault="003B1D77" w:rsidP="005D6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D164E" w:rsidRPr="009D164E" w:rsidRDefault="00EA0A73" w:rsidP="00AA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9D164E" w:rsidRPr="009D164E" w:rsidRDefault="00EA0A73" w:rsidP="0084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164E" w:rsidRPr="004F0A8D" w:rsidTr="00AA5294">
        <w:tc>
          <w:tcPr>
            <w:tcW w:w="722" w:type="dxa"/>
          </w:tcPr>
          <w:p w:rsidR="009D164E" w:rsidRPr="009D164E" w:rsidRDefault="009D164E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9D164E" w:rsidRPr="009D164E" w:rsidRDefault="009D164E" w:rsidP="003B1D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Натюрморт</w:t>
            </w:r>
          </w:p>
        </w:tc>
        <w:tc>
          <w:tcPr>
            <w:tcW w:w="1134" w:type="dxa"/>
          </w:tcPr>
          <w:p w:rsidR="009D164E" w:rsidRPr="009D164E" w:rsidRDefault="009D164E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9D164E" w:rsidRPr="009D164E" w:rsidRDefault="009D164E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9D164E" w:rsidRPr="009D164E" w:rsidRDefault="009D164E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D164E" w:rsidRPr="004F0A8D" w:rsidTr="00AA5294">
        <w:tc>
          <w:tcPr>
            <w:tcW w:w="722" w:type="dxa"/>
          </w:tcPr>
          <w:p w:rsidR="009D164E" w:rsidRPr="009D164E" w:rsidRDefault="009D164E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9D164E" w:rsidRPr="009D164E" w:rsidRDefault="009D164E" w:rsidP="003B1D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занятие </w:t>
            </w:r>
          </w:p>
        </w:tc>
        <w:tc>
          <w:tcPr>
            <w:tcW w:w="1134" w:type="dxa"/>
          </w:tcPr>
          <w:p w:rsidR="009D164E" w:rsidRPr="009D164E" w:rsidRDefault="009D164E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D164E" w:rsidRPr="009D164E" w:rsidRDefault="009D164E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9D164E" w:rsidRPr="009D164E" w:rsidRDefault="009D164E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3449" w:rsidRPr="004F0A8D" w:rsidTr="00AA5294">
        <w:tc>
          <w:tcPr>
            <w:tcW w:w="722" w:type="dxa"/>
          </w:tcPr>
          <w:p w:rsidR="004A3449" w:rsidRPr="009D164E" w:rsidRDefault="004A3449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4A3449" w:rsidRPr="005A1087" w:rsidRDefault="004A3449" w:rsidP="003B1D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087">
              <w:rPr>
                <w:rFonts w:ascii="Times New Roman" w:hAnsi="Times New Roman" w:cs="Times New Roman"/>
                <w:b/>
                <w:sz w:val="28"/>
                <w:szCs w:val="28"/>
              </w:rPr>
              <w:t>Вытинанка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вид декоративно-прикладного искусства</w:t>
            </w:r>
          </w:p>
        </w:tc>
        <w:tc>
          <w:tcPr>
            <w:tcW w:w="1134" w:type="dxa"/>
          </w:tcPr>
          <w:p w:rsidR="004A3449" w:rsidRPr="009D164E" w:rsidRDefault="003B1D77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A3449" w:rsidRPr="009D164E" w:rsidRDefault="00EA0A73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4A3449" w:rsidRPr="009D164E" w:rsidRDefault="00EA0A73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A3449" w:rsidRPr="004F0A8D" w:rsidTr="00AA5294">
        <w:tc>
          <w:tcPr>
            <w:tcW w:w="722" w:type="dxa"/>
          </w:tcPr>
          <w:p w:rsidR="004A3449" w:rsidRPr="005A1087" w:rsidRDefault="004A3449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08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631" w:type="dxa"/>
          </w:tcPr>
          <w:p w:rsidR="004A3449" w:rsidRPr="005A1087" w:rsidRDefault="004A3449" w:rsidP="00D069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Искусствознание </w:t>
            </w:r>
          </w:p>
        </w:tc>
        <w:tc>
          <w:tcPr>
            <w:tcW w:w="1134" w:type="dxa"/>
          </w:tcPr>
          <w:p w:rsidR="004A3449" w:rsidRPr="009D164E" w:rsidRDefault="004A3449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4A3449" w:rsidRPr="009D164E" w:rsidRDefault="004A3449" w:rsidP="005C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6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72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A3449" w:rsidRPr="009D164E" w:rsidRDefault="005C72D4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A3449" w:rsidRPr="004F0A8D" w:rsidTr="00AA5294">
        <w:tc>
          <w:tcPr>
            <w:tcW w:w="722" w:type="dxa"/>
          </w:tcPr>
          <w:p w:rsidR="004A3449" w:rsidRPr="008A3795" w:rsidRDefault="008A3795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9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631" w:type="dxa"/>
          </w:tcPr>
          <w:p w:rsidR="004A3449" w:rsidRPr="008A3795" w:rsidRDefault="00045383" w:rsidP="000453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A3795">
              <w:rPr>
                <w:rFonts w:ascii="Times New Roman" w:hAnsi="Times New Roman" w:cs="Times New Roman"/>
                <w:b/>
                <w:sz w:val="28"/>
                <w:szCs w:val="28"/>
              </w:rPr>
              <w:t>изайн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х</w:t>
            </w:r>
            <w:r w:rsidR="00EA0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удожественное конструирование </w:t>
            </w:r>
          </w:p>
        </w:tc>
        <w:tc>
          <w:tcPr>
            <w:tcW w:w="1134" w:type="dxa"/>
          </w:tcPr>
          <w:p w:rsidR="004A3449" w:rsidRPr="008A3795" w:rsidRDefault="003B1D77" w:rsidP="009A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4A3449" w:rsidRPr="008A3795" w:rsidRDefault="00EA0A73" w:rsidP="009A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4A3449" w:rsidRPr="008A3795" w:rsidRDefault="00EA0A73" w:rsidP="009A6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A3795" w:rsidRPr="004F0A8D" w:rsidTr="00AA5294">
        <w:tc>
          <w:tcPr>
            <w:tcW w:w="722" w:type="dxa"/>
          </w:tcPr>
          <w:p w:rsidR="008A3795" w:rsidRPr="004A3449" w:rsidRDefault="008A3795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A34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31" w:type="dxa"/>
          </w:tcPr>
          <w:p w:rsidR="008A3795" w:rsidRPr="004A3449" w:rsidRDefault="008A3795" w:rsidP="003B1D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Архитектура. Город и человек </w:t>
            </w:r>
          </w:p>
        </w:tc>
        <w:tc>
          <w:tcPr>
            <w:tcW w:w="1134" w:type="dxa"/>
          </w:tcPr>
          <w:p w:rsidR="008A3795" w:rsidRPr="004A3449" w:rsidRDefault="008A3795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44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8A3795" w:rsidRPr="004A3449" w:rsidRDefault="008A3795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4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8A3795" w:rsidRPr="004A3449" w:rsidRDefault="008A3795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44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A3795" w:rsidRPr="004F0A8D" w:rsidTr="00AA5294">
        <w:tc>
          <w:tcPr>
            <w:tcW w:w="722" w:type="dxa"/>
          </w:tcPr>
          <w:p w:rsidR="008A3795" w:rsidRPr="008A3795" w:rsidRDefault="008A3795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9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631" w:type="dxa"/>
          </w:tcPr>
          <w:p w:rsidR="008A3795" w:rsidRPr="008A3795" w:rsidRDefault="008A3795" w:rsidP="003B1D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95">
              <w:rPr>
                <w:rFonts w:ascii="Times New Roman" w:hAnsi="Times New Roman"/>
                <w:b/>
                <w:sz w:val="28"/>
                <w:szCs w:val="28"/>
              </w:rPr>
              <w:t>Выставочная деятельность</w:t>
            </w:r>
          </w:p>
        </w:tc>
        <w:tc>
          <w:tcPr>
            <w:tcW w:w="1134" w:type="dxa"/>
          </w:tcPr>
          <w:p w:rsidR="008A3795" w:rsidRPr="008A3795" w:rsidRDefault="008A3795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9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8A3795" w:rsidRPr="008A3795" w:rsidRDefault="004B5266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8A3795" w:rsidRPr="008A3795" w:rsidRDefault="008A3795" w:rsidP="004B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52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A3795" w:rsidRPr="004F0A8D" w:rsidTr="00AA5294">
        <w:tc>
          <w:tcPr>
            <w:tcW w:w="722" w:type="dxa"/>
          </w:tcPr>
          <w:p w:rsidR="008A3795" w:rsidRPr="008A3795" w:rsidRDefault="008A3795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1" w:type="dxa"/>
          </w:tcPr>
          <w:p w:rsidR="008A3795" w:rsidRPr="008A3795" w:rsidRDefault="008A3795" w:rsidP="003B1D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134" w:type="dxa"/>
          </w:tcPr>
          <w:p w:rsidR="008A3795" w:rsidRPr="008A3795" w:rsidRDefault="003B1D77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A3795" w:rsidRPr="008A3795" w:rsidRDefault="008A3795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8A3795" w:rsidRPr="008A3795" w:rsidRDefault="003B1D77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A3795" w:rsidRPr="004F0A8D" w:rsidTr="00AA5294">
        <w:tc>
          <w:tcPr>
            <w:tcW w:w="722" w:type="dxa"/>
          </w:tcPr>
          <w:p w:rsidR="008A3795" w:rsidRPr="008A3795" w:rsidRDefault="008A3795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1" w:type="dxa"/>
          </w:tcPr>
          <w:p w:rsidR="008A3795" w:rsidRPr="008A3795" w:rsidRDefault="008A3795" w:rsidP="003B1D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9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A3795" w:rsidRPr="008A3795" w:rsidRDefault="008A3795" w:rsidP="003B1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37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288</w:t>
            </w:r>
          </w:p>
        </w:tc>
        <w:tc>
          <w:tcPr>
            <w:tcW w:w="1559" w:type="dxa"/>
          </w:tcPr>
          <w:p w:rsidR="008A3795" w:rsidRPr="008A3795" w:rsidRDefault="004B5266" w:rsidP="005C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5C72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8A3795" w:rsidRPr="00EA0A73" w:rsidRDefault="004B5266" w:rsidP="005C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5C72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4452F0" w:rsidRDefault="004452F0" w:rsidP="00CE30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E30B6" w:rsidRPr="00410942" w:rsidRDefault="00CE30B6" w:rsidP="00CE30B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0942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Pr="00410942">
        <w:rPr>
          <w:rFonts w:ascii="Times New Roman" w:hAnsi="Times New Roman" w:cs="Times New Roman"/>
          <w:b/>
          <w:sz w:val="28"/>
          <w:szCs w:val="28"/>
        </w:rPr>
        <w:t>одержание</w:t>
      </w:r>
      <w:r w:rsidR="00FF77D2" w:rsidRPr="00410942"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</w:t>
      </w:r>
    </w:p>
    <w:p w:rsidR="00865C1F" w:rsidRPr="006E257E" w:rsidRDefault="00CE30B6" w:rsidP="006E257E">
      <w:pPr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6E257E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C07CF1" w:rsidRDefault="00046CFE" w:rsidP="00C07CF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 w:rsidR="00CE30B6" w:rsidRPr="004F0A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865C1F" w:rsidRPr="004F0A8D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5C1F" w:rsidRPr="004F0A8D">
        <w:rPr>
          <w:rFonts w:ascii="Times New Roman" w:hAnsi="Times New Roman" w:cs="Times New Roman"/>
          <w:sz w:val="28"/>
          <w:szCs w:val="28"/>
        </w:rPr>
        <w:t xml:space="preserve"> и задачи студии на учебный год. </w:t>
      </w:r>
      <w:r w:rsidR="00CE30B6" w:rsidRPr="004F0A8D">
        <w:rPr>
          <w:rFonts w:ascii="Times New Roman" w:hAnsi="Times New Roman" w:cs="Times New Roman"/>
          <w:sz w:val="28"/>
          <w:szCs w:val="28"/>
        </w:rPr>
        <w:t xml:space="preserve">Требования по безопасности труда и пожарной безопасности на занятиях по изобразительной деятельности. Оборудование и материалы, необходимые для занятий. Правила внутреннего распорядка. </w:t>
      </w:r>
      <w:r>
        <w:rPr>
          <w:rFonts w:ascii="Times New Roman" w:hAnsi="Times New Roman" w:cs="Times New Roman"/>
          <w:sz w:val="28"/>
          <w:szCs w:val="28"/>
        </w:rPr>
        <w:t>Портфолио учащегося.</w:t>
      </w:r>
      <w:r w:rsidR="009B0B04">
        <w:rPr>
          <w:rFonts w:ascii="Times New Roman" w:hAnsi="Times New Roman" w:cs="Times New Roman"/>
          <w:sz w:val="28"/>
          <w:szCs w:val="28"/>
        </w:rPr>
        <w:t xml:space="preserve"> Рекомендации по составлению. </w:t>
      </w:r>
      <w:r w:rsidR="006D67B7" w:rsidRPr="006D6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«Мотивы выбора профессии»</w:t>
      </w:r>
      <w:r w:rsidR="00C0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1CB8" w:rsidRPr="006E257E" w:rsidRDefault="009B0B04" w:rsidP="00E0458D">
      <w:pPr>
        <w:pStyle w:val="a4"/>
        <w:numPr>
          <w:ilvl w:val="0"/>
          <w:numId w:val="5"/>
        </w:numPr>
        <w:spacing w:after="0" w:line="240" w:lineRule="auto"/>
        <w:ind w:right="-143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Пленэр</w:t>
      </w:r>
    </w:p>
    <w:p w:rsidR="00077095" w:rsidRDefault="009B0B04" w:rsidP="0007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 w:rsidR="00540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9CC">
        <w:rPr>
          <w:rFonts w:ascii="Times New Roman" w:hAnsi="Times New Roman" w:cs="Times New Roman"/>
          <w:sz w:val="28"/>
          <w:szCs w:val="28"/>
        </w:rPr>
        <w:t xml:space="preserve"> </w:t>
      </w:r>
      <w:r w:rsidR="000659CC" w:rsidRPr="000659CC">
        <w:rPr>
          <w:rFonts w:ascii="Times New Roman" w:hAnsi="Times New Roman" w:cs="Times New Roman"/>
          <w:sz w:val="28"/>
          <w:szCs w:val="28"/>
        </w:rPr>
        <w:t xml:space="preserve">Пленэр </w:t>
      </w:r>
      <w:r w:rsidR="000659CC">
        <w:rPr>
          <w:rFonts w:ascii="Times New Roman" w:hAnsi="Times New Roman" w:cs="Times New Roman"/>
          <w:sz w:val="28"/>
          <w:szCs w:val="28"/>
        </w:rPr>
        <w:t xml:space="preserve">как </w:t>
      </w:r>
      <w:r w:rsidR="000659CC" w:rsidRPr="000659CC">
        <w:rPr>
          <w:rFonts w:ascii="Times New Roman" w:hAnsi="Times New Roman" w:cs="Times New Roman"/>
          <w:sz w:val="28"/>
          <w:szCs w:val="28"/>
        </w:rPr>
        <w:t xml:space="preserve"> художестве</w:t>
      </w:r>
      <w:r w:rsidR="006D67B7">
        <w:rPr>
          <w:rFonts w:ascii="Times New Roman" w:hAnsi="Times New Roman" w:cs="Times New Roman"/>
          <w:sz w:val="28"/>
          <w:szCs w:val="28"/>
        </w:rPr>
        <w:t>н</w:t>
      </w:r>
      <w:r w:rsidR="000659CC" w:rsidRPr="000659CC">
        <w:rPr>
          <w:rFonts w:ascii="Times New Roman" w:hAnsi="Times New Roman" w:cs="Times New Roman"/>
          <w:sz w:val="28"/>
          <w:szCs w:val="28"/>
        </w:rPr>
        <w:t>на</w:t>
      </w:r>
      <w:r w:rsidR="00E34D14" w:rsidRPr="000659CC">
        <w:rPr>
          <w:rFonts w:ascii="Times New Roman" w:hAnsi="Times New Roman" w:cs="Times New Roman"/>
          <w:sz w:val="28"/>
          <w:szCs w:val="28"/>
        </w:rPr>
        <w:t xml:space="preserve">я </w:t>
      </w:r>
      <w:r w:rsidR="00E34D14">
        <w:rPr>
          <w:rFonts w:ascii="Times New Roman" w:hAnsi="Times New Roman" w:cs="Times New Roman"/>
          <w:sz w:val="28"/>
          <w:szCs w:val="28"/>
        </w:rPr>
        <w:t>форма</w:t>
      </w:r>
      <w:r w:rsidR="00E34D14" w:rsidRPr="000659CC">
        <w:rPr>
          <w:rFonts w:ascii="Times New Roman" w:hAnsi="Times New Roman" w:cs="Times New Roman"/>
          <w:sz w:val="28"/>
          <w:szCs w:val="28"/>
        </w:rPr>
        <w:t xml:space="preserve"> </w:t>
      </w:r>
      <w:r w:rsidR="00E34D14">
        <w:rPr>
          <w:rFonts w:ascii="Times New Roman" w:hAnsi="Times New Roman" w:cs="Times New Roman"/>
          <w:sz w:val="28"/>
          <w:szCs w:val="28"/>
        </w:rPr>
        <w:t>использования различных техник живописи</w:t>
      </w:r>
      <w:r w:rsidR="00E34D14" w:rsidRPr="000659CC">
        <w:rPr>
          <w:rFonts w:ascii="Times New Roman" w:hAnsi="Times New Roman" w:cs="Times New Roman"/>
          <w:sz w:val="28"/>
          <w:szCs w:val="28"/>
        </w:rPr>
        <w:t xml:space="preserve"> </w:t>
      </w:r>
      <w:r w:rsidR="000659CC" w:rsidRPr="000659CC">
        <w:rPr>
          <w:rFonts w:ascii="Times New Roman" w:hAnsi="Times New Roman" w:cs="Times New Roman"/>
          <w:sz w:val="28"/>
          <w:szCs w:val="28"/>
        </w:rPr>
        <w:t>в естественных условиях</w:t>
      </w:r>
      <w:r w:rsidR="000659CC">
        <w:rPr>
          <w:rFonts w:ascii="Times New Roman" w:hAnsi="Times New Roman" w:cs="Times New Roman"/>
          <w:sz w:val="28"/>
          <w:szCs w:val="28"/>
        </w:rPr>
        <w:t xml:space="preserve">. </w:t>
      </w:r>
      <w:r w:rsidR="00540059">
        <w:rPr>
          <w:rFonts w:ascii="Times New Roman" w:hAnsi="Times New Roman" w:cs="Times New Roman"/>
          <w:sz w:val="28"/>
          <w:szCs w:val="28"/>
        </w:rPr>
        <w:t>О</w:t>
      </w:r>
      <w:r w:rsidR="00540059" w:rsidRPr="00540059">
        <w:rPr>
          <w:rFonts w:ascii="Times New Roman" w:hAnsi="Times New Roman" w:cs="Times New Roman"/>
          <w:sz w:val="28"/>
          <w:szCs w:val="28"/>
        </w:rPr>
        <w:t>собенност</w:t>
      </w:r>
      <w:r w:rsidR="00540059">
        <w:rPr>
          <w:rFonts w:ascii="Times New Roman" w:hAnsi="Times New Roman" w:cs="Times New Roman"/>
          <w:sz w:val="28"/>
          <w:szCs w:val="28"/>
        </w:rPr>
        <w:t>и</w:t>
      </w:r>
      <w:r w:rsidR="00540059" w:rsidRPr="00540059">
        <w:rPr>
          <w:rFonts w:ascii="Times New Roman" w:hAnsi="Times New Roman" w:cs="Times New Roman"/>
          <w:sz w:val="28"/>
          <w:szCs w:val="28"/>
        </w:rPr>
        <w:t xml:space="preserve"> пленэрного освещения</w:t>
      </w:r>
      <w:r w:rsidR="00540059">
        <w:rPr>
          <w:rFonts w:ascii="Times New Roman" w:hAnsi="Times New Roman" w:cs="Times New Roman"/>
          <w:sz w:val="28"/>
          <w:szCs w:val="28"/>
        </w:rPr>
        <w:t xml:space="preserve">. </w:t>
      </w:r>
      <w:r w:rsidR="00D73448">
        <w:rPr>
          <w:rFonts w:ascii="Times New Roman" w:hAnsi="Times New Roman" w:cs="Times New Roman"/>
          <w:sz w:val="28"/>
          <w:szCs w:val="28"/>
        </w:rPr>
        <w:t>П</w:t>
      </w:r>
      <w:r w:rsidR="00D73448" w:rsidRPr="00D73448">
        <w:rPr>
          <w:rFonts w:ascii="Times New Roman" w:hAnsi="Times New Roman" w:cs="Times New Roman"/>
          <w:sz w:val="28"/>
          <w:szCs w:val="28"/>
        </w:rPr>
        <w:t>остроени</w:t>
      </w:r>
      <w:r w:rsidR="00D73448">
        <w:rPr>
          <w:rFonts w:ascii="Times New Roman" w:hAnsi="Times New Roman" w:cs="Times New Roman"/>
          <w:sz w:val="28"/>
          <w:szCs w:val="28"/>
        </w:rPr>
        <w:t>е</w:t>
      </w:r>
      <w:r w:rsidR="00D73448" w:rsidRPr="00D73448">
        <w:rPr>
          <w:rFonts w:ascii="Times New Roman" w:hAnsi="Times New Roman" w:cs="Times New Roman"/>
          <w:sz w:val="28"/>
          <w:szCs w:val="28"/>
        </w:rPr>
        <w:t xml:space="preserve"> линейной и воздушной перспективы в пейзаже с</w:t>
      </w:r>
      <w:r w:rsidR="00E34D14">
        <w:rPr>
          <w:rFonts w:ascii="Times New Roman" w:hAnsi="Times New Roman" w:cs="Times New Roman"/>
          <w:sz w:val="28"/>
          <w:szCs w:val="28"/>
        </w:rPr>
        <w:t> </w:t>
      </w:r>
      <w:r w:rsidR="00D73448" w:rsidRPr="00D73448">
        <w:rPr>
          <w:rFonts w:ascii="Times New Roman" w:hAnsi="Times New Roman" w:cs="Times New Roman"/>
          <w:sz w:val="28"/>
          <w:szCs w:val="28"/>
        </w:rPr>
        <w:t>натуры</w:t>
      </w:r>
      <w:r w:rsidR="00D73448">
        <w:rPr>
          <w:rFonts w:ascii="Times New Roman" w:hAnsi="Times New Roman" w:cs="Times New Roman"/>
          <w:sz w:val="28"/>
          <w:szCs w:val="28"/>
        </w:rPr>
        <w:t>.</w:t>
      </w:r>
      <w:r w:rsidR="00D73448" w:rsidRPr="00D73448">
        <w:rPr>
          <w:rFonts w:ascii="Times New Roman" w:hAnsi="Times New Roman" w:cs="Times New Roman"/>
          <w:sz w:val="28"/>
          <w:szCs w:val="28"/>
        </w:rPr>
        <w:t xml:space="preserve"> </w:t>
      </w:r>
      <w:r w:rsidR="00CE30B6" w:rsidRPr="004F0A8D">
        <w:rPr>
          <w:rFonts w:ascii="Times New Roman" w:hAnsi="Times New Roman" w:cs="Times New Roman"/>
          <w:sz w:val="28"/>
          <w:szCs w:val="28"/>
        </w:rPr>
        <w:t>Передача пространства в этюдах.</w:t>
      </w:r>
      <w:r w:rsidR="00B079FF">
        <w:rPr>
          <w:rFonts w:ascii="Times New Roman" w:hAnsi="Times New Roman" w:cs="Times New Roman"/>
          <w:sz w:val="28"/>
          <w:szCs w:val="28"/>
        </w:rPr>
        <w:t xml:space="preserve"> </w:t>
      </w:r>
      <w:r w:rsidR="005C72D4">
        <w:rPr>
          <w:rFonts w:ascii="Times New Roman" w:hAnsi="Times New Roman" w:cs="Times New Roman"/>
          <w:sz w:val="28"/>
          <w:szCs w:val="28"/>
        </w:rPr>
        <w:t xml:space="preserve">Техника работы маслом. </w:t>
      </w:r>
      <w:r w:rsidR="00FE0ED3">
        <w:rPr>
          <w:rFonts w:ascii="Times New Roman" w:hAnsi="Times New Roman" w:cs="Times New Roman"/>
          <w:sz w:val="28"/>
          <w:szCs w:val="28"/>
        </w:rPr>
        <w:t xml:space="preserve">Мультимедийная презентация «Мастера пейзажа».                                            </w:t>
      </w:r>
      <w:r w:rsidR="00B079FF">
        <w:rPr>
          <w:rFonts w:ascii="Times New Roman" w:hAnsi="Times New Roman" w:cs="Times New Roman"/>
          <w:sz w:val="28"/>
          <w:szCs w:val="28"/>
        </w:rPr>
        <w:t>Беседа «Р</w:t>
      </w:r>
      <w:r w:rsidR="00B079FF" w:rsidRPr="00B079FF">
        <w:rPr>
          <w:rFonts w:ascii="Times New Roman" w:hAnsi="Times New Roman" w:cs="Times New Roman"/>
          <w:sz w:val="28"/>
          <w:szCs w:val="28"/>
        </w:rPr>
        <w:t>азнообразие профилей и специализаций художников</w:t>
      </w:r>
      <w:r w:rsidR="00B079FF">
        <w:rPr>
          <w:rFonts w:ascii="Times New Roman" w:hAnsi="Times New Roman" w:cs="Times New Roman"/>
          <w:sz w:val="28"/>
          <w:szCs w:val="28"/>
        </w:rPr>
        <w:t>»</w:t>
      </w:r>
      <w:r w:rsidR="00FE0ED3">
        <w:rPr>
          <w:rFonts w:ascii="Times New Roman" w:hAnsi="Times New Roman" w:cs="Times New Roman"/>
          <w:sz w:val="28"/>
          <w:szCs w:val="28"/>
        </w:rPr>
        <w:t>.</w:t>
      </w:r>
      <w:r w:rsidR="00B079FF" w:rsidRPr="00B079FF">
        <w:rPr>
          <w:rFonts w:ascii="Times New Roman" w:hAnsi="Times New Roman" w:cs="Times New Roman"/>
          <w:sz w:val="28"/>
          <w:szCs w:val="28"/>
        </w:rPr>
        <w:br/>
      </w:r>
      <w:r w:rsidR="00B079F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E30B6" w:rsidRPr="004F0A8D">
        <w:rPr>
          <w:rFonts w:ascii="Times New Roman" w:hAnsi="Times New Roman" w:cs="Times New Roman"/>
          <w:i/>
          <w:sz w:val="28"/>
          <w:szCs w:val="28"/>
        </w:rPr>
        <w:t>Практи</w:t>
      </w:r>
      <w:r w:rsidR="00D73448">
        <w:rPr>
          <w:rFonts w:ascii="Times New Roman" w:hAnsi="Times New Roman" w:cs="Times New Roman"/>
          <w:i/>
          <w:sz w:val="28"/>
          <w:szCs w:val="28"/>
        </w:rPr>
        <w:t>ка.</w:t>
      </w:r>
      <w:r w:rsidR="00CE30B6" w:rsidRPr="004F0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448" w:rsidRPr="00D73448">
        <w:rPr>
          <w:rFonts w:ascii="Times New Roman" w:hAnsi="Times New Roman" w:cs="Times New Roman"/>
          <w:sz w:val="28"/>
          <w:szCs w:val="28"/>
        </w:rPr>
        <w:t>Зарисовка</w:t>
      </w:r>
      <w:r w:rsidR="00D734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0B6" w:rsidRPr="004F0A8D">
        <w:rPr>
          <w:rFonts w:ascii="Times New Roman" w:hAnsi="Times New Roman" w:cs="Times New Roman"/>
          <w:sz w:val="28"/>
          <w:szCs w:val="28"/>
        </w:rPr>
        <w:t>этюд</w:t>
      </w:r>
      <w:r w:rsidR="00D73448">
        <w:rPr>
          <w:rFonts w:ascii="Times New Roman" w:hAnsi="Times New Roman" w:cs="Times New Roman"/>
          <w:sz w:val="28"/>
          <w:szCs w:val="28"/>
        </w:rPr>
        <w:t>ов</w:t>
      </w:r>
      <w:r w:rsidR="005C72D4">
        <w:rPr>
          <w:rFonts w:ascii="Times New Roman" w:hAnsi="Times New Roman" w:cs="Times New Roman"/>
          <w:sz w:val="28"/>
          <w:szCs w:val="28"/>
        </w:rPr>
        <w:t xml:space="preserve"> (простой карандаш)</w:t>
      </w:r>
      <w:r w:rsidR="00CE30B6" w:rsidRPr="004F0A8D">
        <w:rPr>
          <w:rFonts w:ascii="Times New Roman" w:hAnsi="Times New Roman" w:cs="Times New Roman"/>
          <w:sz w:val="28"/>
          <w:szCs w:val="28"/>
        </w:rPr>
        <w:t>. Городские пейзажи</w:t>
      </w:r>
      <w:r w:rsidR="00E3709A">
        <w:rPr>
          <w:rFonts w:ascii="Times New Roman" w:hAnsi="Times New Roman" w:cs="Times New Roman"/>
          <w:sz w:val="28"/>
          <w:szCs w:val="28"/>
        </w:rPr>
        <w:t>:</w:t>
      </w:r>
      <w:r w:rsidR="00CE30B6" w:rsidRPr="004F0A8D">
        <w:rPr>
          <w:rFonts w:ascii="Times New Roman" w:hAnsi="Times New Roman" w:cs="Times New Roman"/>
          <w:sz w:val="28"/>
          <w:szCs w:val="28"/>
        </w:rPr>
        <w:t xml:space="preserve"> </w:t>
      </w:r>
      <w:r w:rsidR="00077095" w:rsidRPr="004F0A8D">
        <w:rPr>
          <w:rFonts w:ascii="Times New Roman" w:hAnsi="Times New Roman" w:cs="Times New Roman"/>
          <w:sz w:val="28"/>
          <w:szCs w:val="28"/>
        </w:rPr>
        <w:t>«Осень», «Зима», «Весна», «Лето»</w:t>
      </w:r>
      <w:r w:rsidR="005960A0">
        <w:rPr>
          <w:rFonts w:ascii="Times New Roman" w:hAnsi="Times New Roman" w:cs="Times New Roman"/>
          <w:sz w:val="28"/>
          <w:szCs w:val="28"/>
        </w:rPr>
        <w:t xml:space="preserve"> (акварель, гуашь, масло)</w:t>
      </w:r>
      <w:r w:rsidR="00077095" w:rsidRPr="004F0A8D">
        <w:rPr>
          <w:rFonts w:ascii="Times New Roman" w:hAnsi="Times New Roman" w:cs="Times New Roman"/>
          <w:sz w:val="28"/>
          <w:szCs w:val="28"/>
        </w:rPr>
        <w:t>.</w:t>
      </w:r>
      <w:r w:rsidR="00EA0DD6">
        <w:rPr>
          <w:rFonts w:ascii="Times New Roman" w:hAnsi="Times New Roman" w:cs="Times New Roman"/>
          <w:sz w:val="28"/>
          <w:szCs w:val="28"/>
        </w:rPr>
        <w:t xml:space="preserve"> Рефлексивная методика «Лепестки».</w:t>
      </w:r>
    </w:p>
    <w:p w:rsidR="00E8023D" w:rsidRDefault="00266F30" w:rsidP="0007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мотивационной направленности</w:t>
      </w:r>
      <w:r w:rsidR="00FE0ED3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>. Методика диагностики ценностных ориентаций М.</w:t>
      </w:r>
      <w:r w:rsidR="00C07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Рокича. </w:t>
      </w:r>
    </w:p>
    <w:p w:rsidR="00B17AC3" w:rsidRPr="00A24675" w:rsidRDefault="00B17AC3" w:rsidP="00C400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4675">
        <w:rPr>
          <w:rFonts w:ascii="Times New Roman" w:hAnsi="Times New Roman"/>
          <w:b/>
          <w:sz w:val="28"/>
          <w:szCs w:val="28"/>
        </w:rPr>
        <w:t>Графика</w:t>
      </w:r>
    </w:p>
    <w:p w:rsidR="00B17AC3" w:rsidRPr="00A24675" w:rsidRDefault="00B17AC3" w:rsidP="00B17AC3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24675">
        <w:rPr>
          <w:rFonts w:ascii="Times New Roman" w:hAnsi="Times New Roman"/>
          <w:b/>
          <w:i/>
          <w:sz w:val="28"/>
          <w:szCs w:val="28"/>
        </w:rPr>
        <w:t>Гравюра на картоне</w:t>
      </w:r>
    </w:p>
    <w:p w:rsidR="00B17AC3" w:rsidRPr="00B17AC3" w:rsidRDefault="00B17AC3" w:rsidP="00B17AC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17AC3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9094E">
        <w:rPr>
          <w:rFonts w:ascii="Times New Roman" w:hAnsi="Times New Roman"/>
          <w:sz w:val="28"/>
          <w:szCs w:val="28"/>
        </w:rPr>
        <w:t xml:space="preserve"> Виды печатной графики: гравюра</w:t>
      </w:r>
      <w:r w:rsidR="00A9094E" w:rsidRPr="00A9094E">
        <w:rPr>
          <w:rFonts w:ascii="Times New Roman" w:hAnsi="Times New Roman"/>
          <w:sz w:val="28"/>
          <w:szCs w:val="28"/>
        </w:rPr>
        <w:t xml:space="preserve"> на дереве (ксилография), гравюр</w:t>
      </w:r>
      <w:r w:rsidR="00A9094E">
        <w:rPr>
          <w:rFonts w:ascii="Times New Roman" w:hAnsi="Times New Roman"/>
          <w:sz w:val="28"/>
          <w:szCs w:val="28"/>
        </w:rPr>
        <w:t>а на металле (офорт), литография</w:t>
      </w:r>
      <w:r w:rsidR="00A9094E" w:rsidRPr="00A9094E">
        <w:rPr>
          <w:rFonts w:ascii="Times New Roman" w:hAnsi="Times New Roman"/>
          <w:sz w:val="28"/>
          <w:szCs w:val="28"/>
        </w:rPr>
        <w:t>, линогравюр</w:t>
      </w:r>
      <w:r w:rsidR="00A9094E">
        <w:rPr>
          <w:rFonts w:ascii="Times New Roman" w:hAnsi="Times New Roman"/>
          <w:sz w:val="28"/>
          <w:szCs w:val="28"/>
        </w:rPr>
        <w:t>а</w:t>
      </w:r>
      <w:r w:rsidR="00A9094E" w:rsidRPr="00A9094E">
        <w:rPr>
          <w:rFonts w:ascii="Times New Roman" w:hAnsi="Times New Roman"/>
          <w:sz w:val="28"/>
          <w:szCs w:val="28"/>
        </w:rPr>
        <w:t>, гравюр</w:t>
      </w:r>
      <w:r w:rsidR="00A9094E">
        <w:rPr>
          <w:rFonts w:ascii="Times New Roman" w:hAnsi="Times New Roman"/>
          <w:sz w:val="28"/>
          <w:szCs w:val="28"/>
        </w:rPr>
        <w:t>а</w:t>
      </w:r>
      <w:r w:rsidR="00A9094E" w:rsidRPr="00A9094E">
        <w:rPr>
          <w:rFonts w:ascii="Times New Roman" w:hAnsi="Times New Roman"/>
          <w:sz w:val="28"/>
          <w:szCs w:val="28"/>
        </w:rPr>
        <w:t xml:space="preserve"> на картон</w:t>
      </w:r>
      <w:r w:rsidR="00A9094E">
        <w:rPr>
          <w:rFonts w:ascii="Times New Roman" w:hAnsi="Times New Roman"/>
          <w:sz w:val="28"/>
          <w:szCs w:val="28"/>
        </w:rPr>
        <w:t xml:space="preserve">е. </w:t>
      </w:r>
      <w:r w:rsidR="00A9094E" w:rsidRPr="00A24675">
        <w:rPr>
          <w:rFonts w:ascii="Times New Roman" w:hAnsi="Times New Roman"/>
          <w:sz w:val="28"/>
          <w:szCs w:val="28"/>
        </w:rPr>
        <w:lastRenderedPageBreak/>
        <w:t xml:space="preserve">Просмотр репродукций гравюр высокой печати (ксилографий, линогравюры). </w:t>
      </w:r>
      <w:r w:rsidR="00A24675">
        <w:rPr>
          <w:rFonts w:ascii="Times New Roman" w:hAnsi="Times New Roman"/>
          <w:sz w:val="28"/>
          <w:szCs w:val="28"/>
        </w:rPr>
        <w:t xml:space="preserve">Гравюра на картоне как разновидность графики. Необходимые инструменты и материалы. </w:t>
      </w:r>
      <w:r w:rsidR="00A24675" w:rsidRPr="00A24675">
        <w:rPr>
          <w:rFonts w:ascii="Times New Roman" w:hAnsi="Times New Roman"/>
          <w:sz w:val="28"/>
          <w:szCs w:val="28"/>
        </w:rPr>
        <w:t>Рисование эскиза.</w:t>
      </w:r>
      <w:r w:rsidR="00A24675">
        <w:rPr>
          <w:rFonts w:ascii="Times New Roman" w:hAnsi="Times New Roman"/>
          <w:sz w:val="28"/>
          <w:szCs w:val="28"/>
        </w:rPr>
        <w:t xml:space="preserve"> Свето-теневая</w:t>
      </w:r>
      <w:r w:rsidR="00A24675" w:rsidRPr="00A24675">
        <w:rPr>
          <w:rFonts w:ascii="Times New Roman" w:hAnsi="Times New Roman"/>
          <w:sz w:val="28"/>
          <w:szCs w:val="28"/>
        </w:rPr>
        <w:t xml:space="preserve"> разбивк</w:t>
      </w:r>
      <w:r w:rsidR="00A24675">
        <w:rPr>
          <w:rFonts w:ascii="Times New Roman" w:hAnsi="Times New Roman"/>
          <w:sz w:val="28"/>
          <w:szCs w:val="28"/>
        </w:rPr>
        <w:t xml:space="preserve">а рисунка. </w:t>
      </w:r>
      <w:r w:rsidRPr="00B17AC3">
        <w:rPr>
          <w:rFonts w:ascii="Times New Roman" w:hAnsi="Times New Roman"/>
          <w:sz w:val="28"/>
          <w:szCs w:val="28"/>
        </w:rPr>
        <w:t>Наклеивание некоторых деталей одну на другую для создания разнообразных оттенков и фактур</w:t>
      </w:r>
      <w:r w:rsidR="002203FB">
        <w:rPr>
          <w:rFonts w:ascii="Times New Roman" w:hAnsi="Times New Roman"/>
          <w:sz w:val="28"/>
          <w:szCs w:val="28"/>
        </w:rPr>
        <w:t>, вырезание</w:t>
      </w:r>
      <w:r w:rsidRPr="00B17AC3">
        <w:rPr>
          <w:rFonts w:ascii="Times New Roman" w:hAnsi="Times New Roman"/>
          <w:sz w:val="28"/>
          <w:szCs w:val="28"/>
        </w:rPr>
        <w:t>.</w:t>
      </w:r>
      <w:r w:rsidR="002203FB">
        <w:rPr>
          <w:rFonts w:ascii="Times New Roman" w:hAnsi="Times New Roman"/>
          <w:sz w:val="28"/>
          <w:szCs w:val="28"/>
        </w:rPr>
        <w:t xml:space="preserve"> Заливка пигментом.</w:t>
      </w:r>
      <w:r w:rsidRPr="00B17AC3">
        <w:rPr>
          <w:rFonts w:ascii="Times New Roman" w:hAnsi="Times New Roman"/>
          <w:sz w:val="28"/>
          <w:szCs w:val="28"/>
        </w:rPr>
        <w:t xml:space="preserve"> Получение различных оттисков при многократном использовании клише.</w:t>
      </w:r>
      <w:r w:rsidR="00A24675">
        <w:rPr>
          <w:rFonts w:ascii="Times New Roman" w:hAnsi="Times New Roman"/>
          <w:sz w:val="28"/>
          <w:szCs w:val="28"/>
        </w:rPr>
        <w:t xml:space="preserve"> Оформление работы в паспарту.</w:t>
      </w:r>
    </w:p>
    <w:p w:rsidR="00B17AC3" w:rsidRPr="00B17AC3" w:rsidRDefault="00A24675" w:rsidP="00B17AC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A24675">
        <w:rPr>
          <w:rFonts w:ascii="Times New Roman" w:hAnsi="Times New Roman"/>
          <w:i/>
          <w:sz w:val="28"/>
          <w:szCs w:val="28"/>
        </w:rPr>
        <w:t>Практика.</w:t>
      </w:r>
      <w:r w:rsidR="00B17AC3" w:rsidRPr="00B17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="005C72D4">
        <w:rPr>
          <w:rFonts w:ascii="Times New Roman" w:hAnsi="Times New Roman"/>
          <w:sz w:val="28"/>
          <w:szCs w:val="28"/>
        </w:rPr>
        <w:t xml:space="preserve">творческих </w:t>
      </w:r>
      <w:r>
        <w:rPr>
          <w:rFonts w:ascii="Times New Roman" w:hAnsi="Times New Roman"/>
          <w:sz w:val="28"/>
          <w:szCs w:val="28"/>
        </w:rPr>
        <w:t>работ</w:t>
      </w:r>
      <w:r w:rsidR="00B17AC3" w:rsidRPr="00B17AC3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Купальский х</w:t>
      </w:r>
      <w:r w:rsidR="00B17AC3" w:rsidRPr="00B17AC3">
        <w:rPr>
          <w:rFonts w:ascii="Times New Roman" w:hAnsi="Times New Roman"/>
          <w:sz w:val="28"/>
          <w:szCs w:val="28"/>
        </w:rPr>
        <w:t>оровод», «Спортивные игры», «</w:t>
      </w:r>
      <w:r>
        <w:rPr>
          <w:rFonts w:ascii="Times New Roman" w:hAnsi="Times New Roman"/>
          <w:sz w:val="28"/>
          <w:szCs w:val="28"/>
        </w:rPr>
        <w:t>Свято-Михайловская церковь</w:t>
      </w:r>
      <w:r w:rsidR="00B17AC3" w:rsidRPr="00B17A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(тушь, гуашь)</w:t>
      </w:r>
      <w:r w:rsidR="00B17AC3" w:rsidRPr="00B17AC3">
        <w:rPr>
          <w:rFonts w:ascii="Times New Roman" w:hAnsi="Times New Roman"/>
          <w:sz w:val="28"/>
          <w:szCs w:val="28"/>
        </w:rPr>
        <w:t>.</w:t>
      </w:r>
    </w:p>
    <w:p w:rsidR="00B17AC3" w:rsidRPr="00872042" w:rsidRDefault="00E016A8" w:rsidP="00E016A8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72042">
        <w:rPr>
          <w:rFonts w:ascii="Times New Roman" w:hAnsi="Times New Roman"/>
          <w:b/>
          <w:i/>
          <w:sz w:val="28"/>
          <w:szCs w:val="28"/>
        </w:rPr>
        <w:t>Граттаж</w:t>
      </w:r>
    </w:p>
    <w:p w:rsidR="00B17AC3" w:rsidRPr="00B17AC3" w:rsidRDefault="00872042" w:rsidP="00E0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42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AC3" w:rsidRPr="00B17AC3">
        <w:rPr>
          <w:rFonts w:ascii="Times New Roman" w:hAnsi="Times New Roman" w:cs="Times New Roman"/>
          <w:sz w:val="28"/>
          <w:szCs w:val="28"/>
        </w:rPr>
        <w:t>Граттаж – графическая работа на восковой подкладке. Создание линий разного направления,</w:t>
      </w:r>
      <w:r w:rsidR="00E34D14">
        <w:rPr>
          <w:rFonts w:ascii="Times New Roman" w:hAnsi="Times New Roman" w:cs="Times New Roman"/>
          <w:sz w:val="28"/>
          <w:szCs w:val="28"/>
        </w:rPr>
        <w:t xml:space="preserve"> плавности, длины и характера с </w:t>
      </w:r>
      <w:r w:rsidR="00B17AC3" w:rsidRPr="00B17AC3">
        <w:rPr>
          <w:rFonts w:ascii="Times New Roman" w:hAnsi="Times New Roman" w:cs="Times New Roman"/>
          <w:sz w:val="28"/>
          <w:szCs w:val="28"/>
        </w:rPr>
        <w:t>помощью процарапывания.</w:t>
      </w:r>
      <w:r w:rsidR="00E016A8" w:rsidRPr="00E016A8">
        <w:t xml:space="preserve"> </w:t>
      </w:r>
      <w:r w:rsidR="00E016A8" w:rsidRPr="00E016A8">
        <w:rPr>
          <w:rFonts w:ascii="Times New Roman" w:hAnsi="Times New Roman" w:cs="Times New Roman"/>
          <w:sz w:val="28"/>
          <w:szCs w:val="28"/>
        </w:rPr>
        <w:t>Техника граттажа по бело</w:t>
      </w:r>
      <w:r w:rsidR="00E34D14">
        <w:rPr>
          <w:rFonts w:ascii="Times New Roman" w:hAnsi="Times New Roman" w:cs="Times New Roman"/>
          <w:sz w:val="28"/>
          <w:szCs w:val="28"/>
        </w:rPr>
        <w:t>й и цветной бумаге и </w:t>
      </w:r>
      <w:r w:rsidR="00E016A8" w:rsidRPr="00E016A8">
        <w:rPr>
          <w:rFonts w:ascii="Times New Roman" w:hAnsi="Times New Roman" w:cs="Times New Roman"/>
          <w:sz w:val="28"/>
          <w:szCs w:val="28"/>
        </w:rPr>
        <w:t>картону.</w:t>
      </w:r>
      <w:r w:rsidR="00E016A8" w:rsidRPr="00E016A8">
        <w:t xml:space="preserve"> </w:t>
      </w:r>
      <w:r w:rsidR="00E016A8" w:rsidRPr="00E016A8">
        <w:rPr>
          <w:rFonts w:ascii="Times New Roman" w:hAnsi="Times New Roman" w:cs="Times New Roman"/>
          <w:sz w:val="28"/>
          <w:szCs w:val="28"/>
        </w:rPr>
        <w:t xml:space="preserve">Работа над эскизом в карандаше. </w:t>
      </w:r>
      <w:r w:rsidR="005C72D4">
        <w:rPr>
          <w:rFonts w:ascii="Times New Roman" w:hAnsi="Times New Roman" w:cs="Times New Roman"/>
          <w:sz w:val="28"/>
          <w:szCs w:val="28"/>
        </w:rPr>
        <w:t>Техника работы тушью, пером. Подбор</w:t>
      </w:r>
      <w:r w:rsidR="00E016A8" w:rsidRPr="00E016A8">
        <w:rPr>
          <w:rFonts w:ascii="Times New Roman" w:hAnsi="Times New Roman" w:cs="Times New Roman"/>
          <w:sz w:val="28"/>
          <w:szCs w:val="28"/>
        </w:rPr>
        <w:t xml:space="preserve"> выразительных средств; выбор основания (белая бумага, проработанная пятнами акварели, цветной картон, серебряная или золотая фольг</w:t>
      </w:r>
      <w:r>
        <w:rPr>
          <w:rFonts w:ascii="Times New Roman" w:hAnsi="Times New Roman" w:cs="Times New Roman"/>
          <w:sz w:val="28"/>
          <w:szCs w:val="28"/>
        </w:rPr>
        <w:t>а). Вощение основания. Нанесение</w:t>
      </w:r>
      <w:r w:rsidR="00E016A8" w:rsidRPr="00E016A8">
        <w:rPr>
          <w:rFonts w:ascii="Times New Roman" w:hAnsi="Times New Roman" w:cs="Times New Roman"/>
          <w:sz w:val="28"/>
          <w:szCs w:val="28"/>
        </w:rPr>
        <w:t xml:space="preserve"> верхнего слоя (тушь, гуашь черного либо другого темного цвета). Процарапывание изображение с учетом эскиза и цветовых пятен основания.</w:t>
      </w:r>
    </w:p>
    <w:p w:rsidR="00B17AC3" w:rsidRDefault="00872042" w:rsidP="005C72D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2042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Выполнение </w:t>
      </w:r>
      <w:r w:rsidR="005C72D4">
        <w:rPr>
          <w:sz w:val="28"/>
          <w:szCs w:val="28"/>
        </w:rPr>
        <w:t xml:space="preserve">творческих </w:t>
      </w:r>
      <w:r>
        <w:rPr>
          <w:sz w:val="28"/>
          <w:szCs w:val="28"/>
        </w:rPr>
        <w:t xml:space="preserve">работ: «Дом ученого», «Знаменитые деятели Беларуси», «Анастасия Слуцкая», «Праздничный город» (тушь, </w:t>
      </w:r>
      <w:r w:rsidR="00E60784">
        <w:rPr>
          <w:sz w:val="28"/>
          <w:szCs w:val="28"/>
        </w:rPr>
        <w:t xml:space="preserve">перо, </w:t>
      </w:r>
      <w:r>
        <w:rPr>
          <w:sz w:val="28"/>
          <w:szCs w:val="28"/>
        </w:rPr>
        <w:t>гуашь, восковые мелки)</w:t>
      </w:r>
      <w:r w:rsidR="00B17AC3" w:rsidRPr="00B17AC3">
        <w:rPr>
          <w:sz w:val="28"/>
          <w:szCs w:val="28"/>
        </w:rPr>
        <w:t xml:space="preserve">. </w:t>
      </w:r>
    </w:p>
    <w:p w:rsidR="005C72D4" w:rsidRDefault="005C72D4" w:rsidP="005C72D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Профориентационная игра «Путь к себе».</w:t>
      </w:r>
    </w:p>
    <w:p w:rsidR="00441CB8" w:rsidRPr="008C3B8D" w:rsidRDefault="008C3B8D" w:rsidP="008C3B8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B8D">
        <w:rPr>
          <w:rFonts w:ascii="Times New Roman" w:hAnsi="Times New Roman"/>
          <w:b/>
          <w:sz w:val="28"/>
          <w:szCs w:val="28"/>
        </w:rPr>
        <w:t>Белорусское народное иску</w:t>
      </w:r>
      <w:r w:rsidR="00E34D14">
        <w:rPr>
          <w:rFonts w:ascii="Times New Roman" w:hAnsi="Times New Roman"/>
          <w:b/>
          <w:sz w:val="28"/>
          <w:szCs w:val="28"/>
        </w:rPr>
        <w:t>сство как основа материальной и </w:t>
      </w:r>
      <w:r w:rsidRPr="008C3B8D">
        <w:rPr>
          <w:rFonts w:ascii="Times New Roman" w:hAnsi="Times New Roman"/>
          <w:b/>
          <w:sz w:val="28"/>
          <w:szCs w:val="28"/>
        </w:rPr>
        <w:t>духовной культуры</w:t>
      </w:r>
    </w:p>
    <w:p w:rsidR="009035CA" w:rsidRPr="009035CA" w:rsidRDefault="009035CA" w:rsidP="00A9094E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35CA">
        <w:rPr>
          <w:rFonts w:ascii="Times New Roman" w:hAnsi="Times New Roman"/>
          <w:b/>
          <w:i/>
          <w:sz w:val="28"/>
          <w:szCs w:val="28"/>
        </w:rPr>
        <w:t xml:space="preserve">Истоки </w:t>
      </w:r>
      <w:r w:rsidR="007B619F">
        <w:rPr>
          <w:rFonts w:ascii="Times New Roman" w:hAnsi="Times New Roman"/>
          <w:b/>
          <w:i/>
          <w:sz w:val="28"/>
          <w:szCs w:val="28"/>
        </w:rPr>
        <w:t xml:space="preserve">белорусского </w:t>
      </w:r>
      <w:r w:rsidRPr="009035CA">
        <w:rPr>
          <w:rFonts w:ascii="Times New Roman" w:hAnsi="Times New Roman"/>
          <w:b/>
          <w:i/>
          <w:sz w:val="28"/>
          <w:szCs w:val="28"/>
        </w:rPr>
        <w:t>народного искусства</w:t>
      </w:r>
    </w:p>
    <w:p w:rsidR="004452F0" w:rsidRDefault="00CE30B6" w:rsidP="009A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i/>
          <w:sz w:val="28"/>
          <w:szCs w:val="28"/>
        </w:rPr>
        <w:t>Теор</w:t>
      </w:r>
      <w:r w:rsidR="009035CA">
        <w:rPr>
          <w:rFonts w:ascii="Times New Roman" w:hAnsi="Times New Roman" w:cs="Times New Roman"/>
          <w:i/>
          <w:sz w:val="28"/>
          <w:szCs w:val="28"/>
        </w:rPr>
        <w:t>ия.</w:t>
      </w:r>
      <w:r w:rsidR="008417A3" w:rsidRPr="004F0A8D">
        <w:rPr>
          <w:rFonts w:ascii="Times New Roman" w:hAnsi="Times New Roman" w:cs="Times New Roman"/>
          <w:sz w:val="28"/>
          <w:szCs w:val="28"/>
        </w:rPr>
        <w:t xml:space="preserve"> </w:t>
      </w:r>
      <w:r w:rsidR="009035CA" w:rsidRPr="009035CA">
        <w:rPr>
          <w:rFonts w:ascii="Times New Roman" w:hAnsi="Times New Roman" w:cs="Times New Roman"/>
          <w:sz w:val="28"/>
          <w:szCs w:val="28"/>
        </w:rPr>
        <w:t>Связь времен в народном</w:t>
      </w:r>
      <w:r w:rsidR="009035CA">
        <w:rPr>
          <w:rFonts w:ascii="Times New Roman" w:hAnsi="Times New Roman" w:cs="Times New Roman"/>
          <w:sz w:val="28"/>
          <w:szCs w:val="28"/>
        </w:rPr>
        <w:t xml:space="preserve"> </w:t>
      </w:r>
      <w:r w:rsidR="009035CA" w:rsidRPr="009035CA">
        <w:rPr>
          <w:rFonts w:ascii="Times New Roman" w:hAnsi="Times New Roman" w:cs="Times New Roman"/>
          <w:sz w:val="28"/>
          <w:szCs w:val="28"/>
        </w:rPr>
        <w:t>искусстве. Древние образы в</w:t>
      </w:r>
      <w:r w:rsidR="00E34D14">
        <w:rPr>
          <w:rFonts w:ascii="Times New Roman" w:hAnsi="Times New Roman" w:cs="Times New Roman"/>
          <w:sz w:val="28"/>
          <w:szCs w:val="28"/>
        </w:rPr>
        <w:t> </w:t>
      </w:r>
      <w:r w:rsidR="009035CA" w:rsidRPr="009035CA">
        <w:rPr>
          <w:rFonts w:ascii="Times New Roman" w:hAnsi="Times New Roman" w:cs="Times New Roman"/>
          <w:sz w:val="28"/>
          <w:szCs w:val="28"/>
        </w:rPr>
        <w:t>произведениях современного</w:t>
      </w:r>
      <w:r w:rsidR="009035CA">
        <w:rPr>
          <w:rFonts w:ascii="Times New Roman" w:hAnsi="Times New Roman" w:cs="Times New Roman"/>
          <w:sz w:val="28"/>
          <w:szCs w:val="28"/>
        </w:rPr>
        <w:t xml:space="preserve"> </w:t>
      </w:r>
      <w:r w:rsidR="009035CA" w:rsidRPr="009035CA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="009035CA">
        <w:rPr>
          <w:rFonts w:ascii="Times New Roman" w:hAnsi="Times New Roman" w:cs="Times New Roman"/>
          <w:sz w:val="28"/>
          <w:szCs w:val="28"/>
        </w:rPr>
        <w:t xml:space="preserve"> </w:t>
      </w:r>
      <w:r w:rsidR="009035CA" w:rsidRPr="009035CA">
        <w:rPr>
          <w:rFonts w:ascii="Times New Roman" w:hAnsi="Times New Roman" w:cs="Times New Roman"/>
          <w:sz w:val="28"/>
          <w:szCs w:val="28"/>
        </w:rPr>
        <w:t xml:space="preserve">искусства. </w:t>
      </w:r>
      <w:r w:rsidR="007B1D81">
        <w:rPr>
          <w:rFonts w:ascii="Times New Roman" w:hAnsi="Times New Roman" w:cs="Times New Roman"/>
          <w:sz w:val="28"/>
          <w:szCs w:val="28"/>
        </w:rPr>
        <w:t>О</w:t>
      </w:r>
      <w:r w:rsidR="007B1D81" w:rsidRPr="007B1D81">
        <w:rPr>
          <w:rFonts w:ascii="Times New Roman" w:hAnsi="Times New Roman" w:cs="Times New Roman"/>
          <w:sz w:val="28"/>
          <w:szCs w:val="28"/>
        </w:rPr>
        <w:t>блик</w:t>
      </w:r>
      <w:r w:rsidR="007B1D81">
        <w:rPr>
          <w:rFonts w:ascii="Times New Roman" w:hAnsi="Times New Roman" w:cs="Times New Roman"/>
          <w:sz w:val="28"/>
          <w:szCs w:val="28"/>
        </w:rPr>
        <w:t xml:space="preserve"> крестьянского дома </w:t>
      </w:r>
      <w:r w:rsidR="007B1D81" w:rsidRPr="007B1D81">
        <w:rPr>
          <w:rFonts w:ascii="Times New Roman" w:hAnsi="Times New Roman" w:cs="Times New Roman"/>
          <w:sz w:val="28"/>
          <w:szCs w:val="28"/>
        </w:rPr>
        <w:t>как предметно-пространственн</w:t>
      </w:r>
      <w:r w:rsidR="007B1D81">
        <w:rPr>
          <w:rFonts w:ascii="Times New Roman" w:hAnsi="Times New Roman" w:cs="Times New Roman"/>
          <w:sz w:val="28"/>
          <w:szCs w:val="28"/>
        </w:rPr>
        <w:t>ая</w:t>
      </w:r>
      <w:r w:rsidR="007B1D81" w:rsidRPr="007B1D81">
        <w:rPr>
          <w:rFonts w:ascii="Times New Roman" w:hAnsi="Times New Roman" w:cs="Times New Roman"/>
          <w:sz w:val="28"/>
          <w:szCs w:val="28"/>
        </w:rPr>
        <w:t xml:space="preserve"> сред</w:t>
      </w:r>
      <w:r w:rsidR="007B1D81">
        <w:rPr>
          <w:rFonts w:ascii="Times New Roman" w:hAnsi="Times New Roman" w:cs="Times New Roman"/>
          <w:sz w:val="28"/>
          <w:szCs w:val="28"/>
        </w:rPr>
        <w:t>а</w:t>
      </w:r>
      <w:r w:rsidR="007B1D81" w:rsidRPr="007B1D81">
        <w:rPr>
          <w:rFonts w:ascii="Times New Roman" w:hAnsi="Times New Roman" w:cs="Times New Roman"/>
          <w:sz w:val="28"/>
          <w:szCs w:val="28"/>
        </w:rPr>
        <w:t>, организованная по</w:t>
      </w:r>
      <w:r w:rsidR="007B1D81">
        <w:rPr>
          <w:rFonts w:ascii="Times New Roman" w:hAnsi="Times New Roman" w:cs="Times New Roman"/>
          <w:sz w:val="28"/>
          <w:szCs w:val="28"/>
        </w:rPr>
        <w:t xml:space="preserve"> </w:t>
      </w:r>
      <w:r w:rsidR="007B1D81" w:rsidRPr="007B1D81">
        <w:rPr>
          <w:rFonts w:ascii="Times New Roman" w:hAnsi="Times New Roman" w:cs="Times New Roman"/>
          <w:sz w:val="28"/>
          <w:szCs w:val="28"/>
        </w:rPr>
        <w:t xml:space="preserve">законам природы. </w:t>
      </w:r>
      <w:r w:rsidR="009A6741">
        <w:rPr>
          <w:rFonts w:ascii="Times New Roman" w:hAnsi="Times New Roman" w:cs="Times New Roman"/>
          <w:sz w:val="28"/>
          <w:szCs w:val="28"/>
        </w:rPr>
        <w:t>Белорусские</w:t>
      </w:r>
      <w:r w:rsidR="009A6741" w:rsidRPr="00593230">
        <w:rPr>
          <w:rFonts w:ascii="Times New Roman" w:hAnsi="Times New Roman" w:cs="Times New Roman"/>
          <w:sz w:val="28"/>
          <w:szCs w:val="28"/>
        </w:rPr>
        <w:t xml:space="preserve"> народные </w:t>
      </w:r>
      <w:r w:rsidR="009A6741">
        <w:rPr>
          <w:rFonts w:ascii="Times New Roman" w:hAnsi="Times New Roman" w:cs="Times New Roman"/>
          <w:sz w:val="28"/>
          <w:szCs w:val="28"/>
        </w:rPr>
        <w:t>праздники, обряды и традиции:</w:t>
      </w:r>
      <w:r w:rsidR="009A6741" w:rsidRPr="00593230">
        <w:rPr>
          <w:rFonts w:ascii="Times New Roman" w:hAnsi="Times New Roman" w:cs="Times New Roman"/>
          <w:sz w:val="28"/>
          <w:szCs w:val="28"/>
        </w:rPr>
        <w:t xml:space="preserve"> </w:t>
      </w:r>
      <w:r w:rsidR="009A6741">
        <w:rPr>
          <w:rFonts w:ascii="Times New Roman" w:hAnsi="Times New Roman" w:cs="Times New Roman"/>
          <w:sz w:val="28"/>
          <w:szCs w:val="28"/>
        </w:rPr>
        <w:t xml:space="preserve">Покров, Богач, Рождество, </w:t>
      </w:r>
      <w:r w:rsidR="009A6741" w:rsidRPr="00593230">
        <w:rPr>
          <w:rFonts w:ascii="Times New Roman" w:hAnsi="Times New Roman" w:cs="Times New Roman"/>
          <w:sz w:val="28"/>
          <w:szCs w:val="28"/>
        </w:rPr>
        <w:t>Иван Купала, Спас</w:t>
      </w:r>
      <w:r w:rsidR="009A6741">
        <w:rPr>
          <w:rFonts w:ascii="Times New Roman" w:hAnsi="Times New Roman" w:cs="Times New Roman"/>
          <w:sz w:val="28"/>
          <w:szCs w:val="28"/>
        </w:rPr>
        <w:t>.</w:t>
      </w:r>
      <w:r w:rsidR="009A6741" w:rsidRPr="00593230">
        <w:rPr>
          <w:rFonts w:ascii="Times New Roman" w:hAnsi="Times New Roman" w:cs="Times New Roman"/>
          <w:sz w:val="28"/>
          <w:szCs w:val="28"/>
        </w:rPr>
        <w:t xml:space="preserve"> </w:t>
      </w:r>
      <w:r w:rsidR="007B1D81">
        <w:rPr>
          <w:rFonts w:ascii="Times New Roman" w:hAnsi="Times New Roman" w:cs="Times New Roman"/>
          <w:sz w:val="28"/>
          <w:szCs w:val="28"/>
        </w:rPr>
        <w:t>Виртуальна</w:t>
      </w:r>
      <w:r w:rsidR="005F62FF">
        <w:rPr>
          <w:rFonts w:ascii="Times New Roman" w:hAnsi="Times New Roman" w:cs="Times New Roman"/>
          <w:sz w:val="28"/>
          <w:szCs w:val="28"/>
        </w:rPr>
        <w:t>я</w:t>
      </w:r>
      <w:r w:rsidR="007B1D81">
        <w:rPr>
          <w:rFonts w:ascii="Times New Roman" w:hAnsi="Times New Roman" w:cs="Times New Roman"/>
          <w:sz w:val="28"/>
          <w:szCs w:val="28"/>
        </w:rPr>
        <w:t xml:space="preserve"> экскурсия «Древнее искусство Беларуси».</w:t>
      </w:r>
      <w:r w:rsidR="00C1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81" w:rsidRDefault="007B1D81" w:rsidP="009A6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81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6D8" w:rsidRPr="005B16D8">
        <w:rPr>
          <w:rFonts w:ascii="Times New Roman" w:hAnsi="Times New Roman" w:cs="Times New Roman"/>
          <w:sz w:val="28"/>
          <w:szCs w:val="28"/>
        </w:rPr>
        <w:t>Экскурсия</w:t>
      </w:r>
      <w:r w:rsidR="005B16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6D8" w:rsidRPr="005B16D8">
        <w:rPr>
          <w:rFonts w:ascii="Times New Roman" w:hAnsi="Times New Roman" w:cs="Times New Roman"/>
          <w:sz w:val="28"/>
          <w:szCs w:val="28"/>
        </w:rPr>
        <w:t xml:space="preserve">в </w:t>
      </w:r>
      <w:r w:rsidR="005B16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4926" w:rsidRPr="00BF4926">
        <w:rPr>
          <w:rFonts w:ascii="Times New Roman" w:hAnsi="Times New Roman" w:cs="Times New Roman"/>
          <w:sz w:val="28"/>
          <w:szCs w:val="28"/>
        </w:rPr>
        <w:t>этнографическую студию «</w:t>
      </w:r>
      <w:r w:rsidR="00BF4926" w:rsidRPr="00BF4926">
        <w:rPr>
          <w:rFonts w:ascii="Times New Roman" w:hAnsi="Times New Roman" w:cs="Times New Roman"/>
          <w:sz w:val="28"/>
          <w:szCs w:val="28"/>
          <w:lang w:val="be-BY"/>
        </w:rPr>
        <w:t>Беларуская хатка</w:t>
      </w:r>
      <w:r w:rsidR="00BF4926" w:rsidRPr="00BF4926">
        <w:rPr>
          <w:rFonts w:ascii="Times New Roman" w:hAnsi="Times New Roman" w:cs="Times New Roman"/>
          <w:sz w:val="28"/>
          <w:szCs w:val="28"/>
        </w:rPr>
        <w:t>»</w:t>
      </w:r>
      <w:r w:rsidR="00BF4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6D8">
        <w:rPr>
          <w:rFonts w:ascii="Times New Roman" w:hAnsi="Times New Roman" w:cs="Times New Roman"/>
          <w:sz w:val="28"/>
          <w:szCs w:val="28"/>
        </w:rPr>
        <w:t>государственно</w:t>
      </w:r>
      <w:r w:rsidR="00BF4926">
        <w:rPr>
          <w:rFonts w:ascii="Times New Roman" w:hAnsi="Times New Roman" w:cs="Times New Roman"/>
          <w:sz w:val="28"/>
          <w:szCs w:val="28"/>
        </w:rPr>
        <w:t>го</w:t>
      </w:r>
      <w:r w:rsidR="005B16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4926">
        <w:rPr>
          <w:rFonts w:ascii="Times New Roman" w:hAnsi="Times New Roman" w:cs="Times New Roman"/>
          <w:sz w:val="28"/>
          <w:szCs w:val="28"/>
        </w:rPr>
        <w:t>я</w:t>
      </w:r>
      <w:r w:rsidR="005B16D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B16D8" w:rsidRPr="005B16D8">
        <w:rPr>
          <w:rFonts w:ascii="Times New Roman" w:hAnsi="Times New Roman" w:cs="Times New Roman"/>
          <w:sz w:val="28"/>
          <w:szCs w:val="28"/>
        </w:rPr>
        <w:t xml:space="preserve"> «Слуцкий городской центр традиционной культуры»</w:t>
      </w:r>
      <w:r w:rsidR="00BF4926">
        <w:rPr>
          <w:rFonts w:ascii="Times New Roman" w:hAnsi="Times New Roman" w:cs="Times New Roman"/>
          <w:sz w:val="28"/>
          <w:szCs w:val="28"/>
        </w:rPr>
        <w:t xml:space="preserve">. </w:t>
      </w:r>
      <w:r w:rsidR="00B57EE9">
        <w:rPr>
          <w:rFonts w:ascii="Times New Roman" w:hAnsi="Times New Roman" w:cs="Times New Roman"/>
          <w:sz w:val="28"/>
          <w:szCs w:val="28"/>
        </w:rPr>
        <w:t>Выполнение т</w:t>
      </w:r>
      <w:r w:rsidR="00BF4926">
        <w:rPr>
          <w:rFonts w:ascii="Times New Roman" w:hAnsi="Times New Roman" w:cs="Times New Roman"/>
          <w:sz w:val="28"/>
          <w:szCs w:val="28"/>
        </w:rPr>
        <w:t>ворчески</w:t>
      </w:r>
      <w:r w:rsidR="00B57EE9">
        <w:rPr>
          <w:rFonts w:ascii="Times New Roman" w:hAnsi="Times New Roman" w:cs="Times New Roman"/>
          <w:sz w:val="28"/>
          <w:szCs w:val="28"/>
        </w:rPr>
        <w:t>х</w:t>
      </w:r>
      <w:r w:rsidR="00BF4926">
        <w:rPr>
          <w:rFonts w:ascii="Times New Roman" w:hAnsi="Times New Roman" w:cs="Times New Roman"/>
          <w:sz w:val="28"/>
          <w:szCs w:val="28"/>
        </w:rPr>
        <w:t xml:space="preserve"> </w:t>
      </w:r>
      <w:r w:rsidR="00B57EE9">
        <w:rPr>
          <w:rFonts w:ascii="Times New Roman" w:hAnsi="Times New Roman" w:cs="Times New Roman"/>
          <w:sz w:val="28"/>
          <w:szCs w:val="28"/>
        </w:rPr>
        <w:t>работ</w:t>
      </w:r>
      <w:r w:rsidR="00BF4926">
        <w:rPr>
          <w:rFonts w:ascii="Times New Roman" w:hAnsi="Times New Roman" w:cs="Times New Roman"/>
          <w:sz w:val="28"/>
          <w:szCs w:val="28"/>
        </w:rPr>
        <w:t xml:space="preserve"> «Бел</w:t>
      </w:r>
      <w:r w:rsidR="00B57EE9">
        <w:rPr>
          <w:rFonts w:ascii="Times New Roman" w:hAnsi="Times New Roman" w:cs="Times New Roman"/>
          <w:sz w:val="28"/>
          <w:szCs w:val="28"/>
        </w:rPr>
        <w:t>о</w:t>
      </w:r>
      <w:r w:rsidR="00BF4926">
        <w:rPr>
          <w:rFonts w:ascii="Times New Roman" w:hAnsi="Times New Roman" w:cs="Times New Roman"/>
          <w:sz w:val="28"/>
          <w:szCs w:val="28"/>
        </w:rPr>
        <w:t>рус</w:t>
      </w:r>
      <w:r w:rsidR="00B57EE9">
        <w:rPr>
          <w:rFonts w:ascii="Times New Roman" w:hAnsi="Times New Roman" w:cs="Times New Roman"/>
          <w:sz w:val="28"/>
          <w:szCs w:val="28"/>
        </w:rPr>
        <w:t>с</w:t>
      </w:r>
      <w:r w:rsidR="00BF4926">
        <w:rPr>
          <w:rFonts w:ascii="Times New Roman" w:hAnsi="Times New Roman" w:cs="Times New Roman"/>
          <w:sz w:val="28"/>
          <w:szCs w:val="28"/>
        </w:rPr>
        <w:t xml:space="preserve">кая хата», </w:t>
      </w:r>
      <w:r w:rsidR="004E7052">
        <w:rPr>
          <w:rFonts w:ascii="Times New Roman" w:hAnsi="Times New Roman" w:cs="Times New Roman"/>
          <w:sz w:val="28"/>
          <w:szCs w:val="28"/>
        </w:rPr>
        <w:t xml:space="preserve">«У бабушки в деревне», цикл работ </w:t>
      </w:r>
      <w:r w:rsidR="00BF4926" w:rsidRPr="004F0A8D">
        <w:rPr>
          <w:rFonts w:ascii="Times New Roman" w:hAnsi="Times New Roman"/>
          <w:sz w:val="28"/>
          <w:szCs w:val="28"/>
        </w:rPr>
        <w:t>«Народные праздники Беларуси»</w:t>
      </w:r>
      <w:r w:rsidR="004E7052">
        <w:rPr>
          <w:rFonts w:ascii="Times New Roman" w:hAnsi="Times New Roman"/>
          <w:sz w:val="28"/>
          <w:szCs w:val="28"/>
        </w:rPr>
        <w:t xml:space="preserve"> </w:t>
      </w:r>
      <w:r w:rsidR="00BF4926">
        <w:rPr>
          <w:rFonts w:ascii="Times New Roman" w:hAnsi="Times New Roman"/>
          <w:sz w:val="28"/>
          <w:szCs w:val="28"/>
        </w:rPr>
        <w:t xml:space="preserve"> (гуашь, акварель</w:t>
      </w:r>
      <w:r w:rsidR="004E7052">
        <w:rPr>
          <w:rFonts w:ascii="Times New Roman" w:hAnsi="Times New Roman"/>
          <w:sz w:val="28"/>
          <w:szCs w:val="28"/>
        </w:rPr>
        <w:t>, масло</w:t>
      </w:r>
      <w:r w:rsidR="00BF4926">
        <w:rPr>
          <w:rFonts w:ascii="Times New Roman" w:hAnsi="Times New Roman"/>
          <w:sz w:val="28"/>
          <w:szCs w:val="28"/>
        </w:rPr>
        <w:t>)</w:t>
      </w:r>
      <w:r w:rsidR="00BF4926" w:rsidRPr="004F0A8D">
        <w:rPr>
          <w:rFonts w:ascii="Times New Roman" w:hAnsi="Times New Roman"/>
          <w:sz w:val="28"/>
          <w:szCs w:val="28"/>
        </w:rPr>
        <w:t>.</w:t>
      </w:r>
    </w:p>
    <w:p w:rsidR="00F1486C" w:rsidRDefault="00F1486C" w:rsidP="00A9094E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Белорусский национальный костюм</w:t>
      </w:r>
    </w:p>
    <w:p w:rsidR="00EA0D51" w:rsidRPr="008E5125" w:rsidRDefault="00F1486C" w:rsidP="008E51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1486C">
        <w:rPr>
          <w:rFonts w:ascii="Times New Roman" w:hAnsi="Times New Roman"/>
          <w:i/>
          <w:sz w:val="28"/>
          <w:szCs w:val="28"/>
        </w:rPr>
        <w:t>Теория</w:t>
      </w:r>
      <w:r w:rsidRPr="008E512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E5125">
        <w:rPr>
          <w:rFonts w:ascii="Times New Roman" w:hAnsi="Times New Roman"/>
          <w:sz w:val="28"/>
          <w:szCs w:val="28"/>
        </w:rPr>
        <w:t xml:space="preserve">История белорусского национального костюма, его региональные особенности. Слуцкий строй. </w:t>
      </w:r>
      <w:r w:rsidR="005F62FF">
        <w:rPr>
          <w:rFonts w:ascii="Times New Roman" w:hAnsi="Times New Roman"/>
          <w:sz w:val="28"/>
          <w:szCs w:val="28"/>
        </w:rPr>
        <w:t>Слуцкий пояс – национальное достояние Беларуси.</w:t>
      </w:r>
      <w:r w:rsidR="005D7C02">
        <w:rPr>
          <w:rFonts w:ascii="Times New Roman" w:hAnsi="Times New Roman"/>
          <w:sz w:val="28"/>
          <w:szCs w:val="28"/>
        </w:rPr>
        <w:t xml:space="preserve"> </w:t>
      </w:r>
      <w:r w:rsidRPr="008E5125">
        <w:rPr>
          <w:rFonts w:ascii="Times New Roman" w:hAnsi="Times New Roman"/>
          <w:sz w:val="28"/>
          <w:szCs w:val="28"/>
        </w:rPr>
        <w:t>Слайд-шоу «По следам истории. Как одевались наши предки»</w:t>
      </w:r>
      <w:r w:rsidR="008E5125" w:rsidRPr="008E5125">
        <w:rPr>
          <w:rFonts w:ascii="Times New Roman" w:hAnsi="Times New Roman"/>
          <w:sz w:val="28"/>
          <w:szCs w:val="28"/>
        </w:rPr>
        <w:t>, «</w:t>
      </w:r>
      <w:r w:rsidR="008E5125" w:rsidRPr="008E5125">
        <w:rPr>
          <w:rFonts w:ascii="Times New Roman" w:hAnsi="Times New Roman"/>
          <w:sz w:val="28"/>
          <w:szCs w:val="28"/>
          <w:lang w:val="be-BY"/>
        </w:rPr>
        <w:t>Слуцкі строй на старых фотаздымках</w:t>
      </w:r>
      <w:r w:rsidR="008E5125" w:rsidRPr="008E5125">
        <w:rPr>
          <w:rFonts w:ascii="Times New Roman" w:hAnsi="Times New Roman"/>
          <w:sz w:val="28"/>
          <w:szCs w:val="28"/>
        </w:rPr>
        <w:t>»</w:t>
      </w:r>
      <w:r w:rsidR="008E5125" w:rsidRPr="008E5125">
        <w:rPr>
          <w:rFonts w:ascii="Times New Roman" w:hAnsi="Times New Roman"/>
          <w:sz w:val="28"/>
          <w:szCs w:val="28"/>
          <w:lang w:val="be-BY"/>
        </w:rPr>
        <w:t>.</w:t>
      </w:r>
    </w:p>
    <w:p w:rsidR="0091478E" w:rsidRPr="0091478E" w:rsidRDefault="00BC08FE" w:rsidP="0091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FE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098">
        <w:rPr>
          <w:rFonts w:ascii="Times New Roman" w:hAnsi="Times New Roman" w:cs="Times New Roman"/>
          <w:sz w:val="28"/>
          <w:szCs w:val="28"/>
        </w:rPr>
        <w:t>Выполнение творческих работ</w:t>
      </w:r>
      <w:r w:rsidR="00B57EE9">
        <w:rPr>
          <w:rFonts w:ascii="Times New Roman" w:hAnsi="Times New Roman" w:cs="Times New Roman"/>
          <w:sz w:val="28"/>
          <w:szCs w:val="28"/>
        </w:rPr>
        <w:t>:</w:t>
      </w:r>
      <w:r w:rsidR="00E56098">
        <w:rPr>
          <w:rFonts w:ascii="Times New Roman" w:hAnsi="Times New Roman" w:cs="Times New Roman"/>
          <w:sz w:val="28"/>
          <w:szCs w:val="28"/>
        </w:rPr>
        <w:t xml:space="preserve"> «Белорусы», «Слутчаночка», «Слуцкие ткачи», «Слуцкий пояс», «М</w:t>
      </w:r>
      <w:r w:rsidR="009A2311">
        <w:rPr>
          <w:rFonts w:ascii="Times New Roman" w:hAnsi="Times New Roman" w:cs="Times New Roman"/>
          <w:sz w:val="28"/>
          <w:szCs w:val="28"/>
        </w:rPr>
        <w:t>ои предки</w:t>
      </w:r>
      <w:r w:rsidR="00E56098">
        <w:rPr>
          <w:rFonts w:ascii="Times New Roman" w:hAnsi="Times New Roman" w:cs="Times New Roman"/>
          <w:sz w:val="28"/>
          <w:szCs w:val="28"/>
        </w:rPr>
        <w:t>»</w:t>
      </w:r>
      <w:r w:rsidR="009A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57EE9">
        <w:rPr>
          <w:rFonts w:ascii="Times New Roman" w:hAnsi="Times New Roman" w:cs="Times New Roman"/>
          <w:sz w:val="28"/>
          <w:szCs w:val="28"/>
        </w:rPr>
        <w:t xml:space="preserve">на выбор, </w:t>
      </w:r>
      <w:r w:rsidR="009A2311">
        <w:rPr>
          <w:rFonts w:ascii="Times New Roman" w:hAnsi="Times New Roman" w:cs="Times New Roman"/>
          <w:sz w:val="28"/>
          <w:szCs w:val="28"/>
        </w:rPr>
        <w:lastRenderedPageBreak/>
        <w:t>уголь, сангина, масло</w:t>
      </w:r>
      <w:r w:rsidR="00D53E6F">
        <w:rPr>
          <w:rFonts w:ascii="Times New Roman" w:hAnsi="Times New Roman" w:cs="Times New Roman"/>
          <w:sz w:val="28"/>
          <w:szCs w:val="28"/>
        </w:rPr>
        <w:t>, гуашь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1478E" w:rsidRPr="0091478E">
        <w:rPr>
          <w:rFonts w:ascii="Times New Roman" w:hAnsi="Times New Roman" w:cs="Times New Roman"/>
          <w:sz w:val="28"/>
          <w:szCs w:val="28"/>
        </w:rPr>
        <w:t xml:space="preserve"> Экскурсия в государственное учреждение «Слуцкий краеведческий музей» филиал «Галерея искусств».</w:t>
      </w:r>
    </w:p>
    <w:p w:rsidR="00A84D5B" w:rsidRPr="00FC6929" w:rsidRDefault="00A9094E" w:rsidP="00903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035CA" w:rsidRPr="00FC692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A0D5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035CA">
        <w:rPr>
          <w:rFonts w:ascii="Times New Roman" w:hAnsi="Times New Roman" w:cs="Times New Roman"/>
          <w:sz w:val="28"/>
          <w:szCs w:val="28"/>
        </w:rPr>
        <w:t xml:space="preserve">. </w:t>
      </w:r>
      <w:r w:rsidR="00A84D5B" w:rsidRPr="00FC6929">
        <w:rPr>
          <w:rFonts w:ascii="Times New Roman" w:hAnsi="Times New Roman" w:cs="Times New Roman"/>
          <w:b/>
          <w:i/>
          <w:sz w:val="28"/>
          <w:szCs w:val="28"/>
        </w:rPr>
        <w:t>Белорусский народный орнамент</w:t>
      </w:r>
    </w:p>
    <w:p w:rsidR="009035CA" w:rsidRDefault="00A84D5B" w:rsidP="00903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5B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5CA" w:rsidRPr="009035CA">
        <w:rPr>
          <w:rFonts w:ascii="Times New Roman" w:hAnsi="Times New Roman" w:cs="Times New Roman"/>
          <w:sz w:val="28"/>
          <w:szCs w:val="28"/>
        </w:rPr>
        <w:t>Орнамент как</w:t>
      </w:r>
      <w:r w:rsidR="009035CA">
        <w:rPr>
          <w:rFonts w:ascii="Times New Roman" w:hAnsi="Times New Roman" w:cs="Times New Roman"/>
          <w:sz w:val="28"/>
          <w:szCs w:val="28"/>
        </w:rPr>
        <w:t xml:space="preserve"> </w:t>
      </w:r>
      <w:r w:rsidR="009035CA" w:rsidRPr="009035CA">
        <w:rPr>
          <w:rFonts w:ascii="Times New Roman" w:hAnsi="Times New Roman" w:cs="Times New Roman"/>
          <w:sz w:val="28"/>
          <w:szCs w:val="28"/>
        </w:rPr>
        <w:t>основа декоративного</w:t>
      </w:r>
      <w:r w:rsidR="009035CA">
        <w:rPr>
          <w:rFonts w:ascii="Times New Roman" w:hAnsi="Times New Roman" w:cs="Times New Roman"/>
          <w:sz w:val="28"/>
          <w:szCs w:val="28"/>
        </w:rPr>
        <w:t xml:space="preserve"> </w:t>
      </w:r>
      <w:r w:rsidR="009035CA" w:rsidRPr="009035CA">
        <w:rPr>
          <w:rFonts w:ascii="Times New Roman" w:hAnsi="Times New Roman" w:cs="Times New Roman"/>
          <w:sz w:val="28"/>
          <w:szCs w:val="28"/>
        </w:rPr>
        <w:t>украшения. Виды орнамента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35CA" w:rsidRPr="009035CA">
        <w:rPr>
          <w:rFonts w:ascii="Times New Roman" w:hAnsi="Times New Roman" w:cs="Times New Roman"/>
          <w:sz w:val="28"/>
          <w:szCs w:val="28"/>
        </w:rPr>
        <w:t>геометрический,</w:t>
      </w:r>
      <w:r w:rsidR="00903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растительный, смешанный.</w:t>
      </w:r>
      <w:r w:rsidR="009035CA" w:rsidRPr="00903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035CA" w:rsidRPr="009035CA">
        <w:rPr>
          <w:rFonts w:ascii="Times New Roman" w:hAnsi="Times New Roman" w:cs="Times New Roman"/>
          <w:sz w:val="28"/>
          <w:szCs w:val="28"/>
        </w:rPr>
        <w:t>ипы орнаментальных</w:t>
      </w:r>
      <w:r w:rsidR="00903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композиций: </w:t>
      </w:r>
      <w:r w:rsidR="009035CA" w:rsidRPr="009035CA">
        <w:rPr>
          <w:rFonts w:ascii="Times New Roman" w:hAnsi="Times New Roman" w:cs="Times New Roman"/>
          <w:sz w:val="28"/>
          <w:szCs w:val="28"/>
        </w:rPr>
        <w:t>линейная,</w:t>
      </w:r>
      <w:r w:rsidR="009035CA">
        <w:rPr>
          <w:rFonts w:ascii="Times New Roman" w:hAnsi="Times New Roman" w:cs="Times New Roman"/>
          <w:sz w:val="28"/>
          <w:szCs w:val="28"/>
        </w:rPr>
        <w:t xml:space="preserve"> </w:t>
      </w:r>
      <w:r w:rsidR="009035CA" w:rsidRPr="009035CA">
        <w:rPr>
          <w:rFonts w:ascii="Times New Roman" w:hAnsi="Times New Roman" w:cs="Times New Roman"/>
          <w:sz w:val="28"/>
          <w:szCs w:val="28"/>
        </w:rPr>
        <w:t>сетчатая, рамочная,</w:t>
      </w:r>
      <w:r w:rsidR="00903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геральдическая</w:t>
      </w:r>
      <w:r w:rsidR="009035CA" w:rsidRPr="00903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презентация «</w:t>
      </w:r>
      <w:r w:rsidR="00FC6929">
        <w:rPr>
          <w:rFonts w:ascii="Times New Roman" w:hAnsi="Times New Roman" w:cs="Times New Roman"/>
          <w:sz w:val="28"/>
          <w:szCs w:val="28"/>
        </w:rPr>
        <w:t>Белорусский орнамент: символы и их значение».</w:t>
      </w:r>
    </w:p>
    <w:p w:rsidR="00A9094E" w:rsidRDefault="00CE30B6" w:rsidP="00A909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F0A8D">
        <w:rPr>
          <w:rFonts w:ascii="Times New Roman" w:hAnsi="Times New Roman"/>
          <w:i/>
          <w:sz w:val="28"/>
          <w:szCs w:val="28"/>
        </w:rPr>
        <w:t>Практи</w:t>
      </w:r>
      <w:r w:rsidR="00FC6929">
        <w:rPr>
          <w:rFonts w:ascii="Times New Roman" w:hAnsi="Times New Roman"/>
          <w:i/>
          <w:sz w:val="28"/>
          <w:szCs w:val="28"/>
        </w:rPr>
        <w:t xml:space="preserve">ка. </w:t>
      </w:r>
      <w:r w:rsidR="004B36A8" w:rsidRPr="004B36A8">
        <w:rPr>
          <w:rFonts w:ascii="Times New Roman" w:hAnsi="Times New Roman"/>
          <w:sz w:val="28"/>
          <w:szCs w:val="28"/>
        </w:rPr>
        <w:t xml:space="preserve">Выполнение </w:t>
      </w:r>
      <w:r w:rsidR="004B36A8">
        <w:rPr>
          <w:rFonts w:ascii="Times New Roman" w:hAnsi="Times New Roman"/>
          <w:sz w:val="28"/>
          <w:szCs w:val="28"/>
        </w:rPr>
        <w:t xml:space="preserve">линейной, сетчатой, рамочной, геральдической орнаментальных композиций </w:t>
      </w:r>
      <w:r w:rsidR="001C5E7F">
        <w:rPr>
          <w:rFonts w:ascii="Times New Roman" w:hAnsi="Times New Roman"/>
          <w:sz w:val="28"/>
          <w:szCs w:val="28"/>
        </w:rPr>
        <w:t>(простой карандаш, тушь, перо, акварельные карандаши).</w:t>
      </w:r>
      <w:r w:rsidR="00822322">
        <w:rPr>
          <w:rFonts w:ascii="Times New Roman" w:hAnsi="Times New Roman"/>
          <w:sz w:val="28"/>
          <w:szCs w:val="28"/>
        </w:rPr>
        <w:t xml:space="preserve"> Индивидуальные творческие проекты учащихся «Азбука белорусского орнамента»</w:t>
      </w:r>
      <w:r w:rsidR="0033637D">
        <w:rPr>
          <w:rFonts w:ascii="Times New Roman" w:hAnsi="Times New Roman"/>
          <w:sz w:val="28"/>
          <w:szCs w:val="28"/>
        </w:rPr>
        <w:t>.</w:t>
      </w:r>
      <w:r w:rsidR="00A9094E" w:rsidRPr="00A9094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9094E" w:rsidRDefault="00A9094E" w:rsidP="00A909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94E">
        <w:rPr>
          <w:rFonts w:ascii="Times New Roman" w:hAnsi="Times New Roman"/>
          <w:sz w:val="28"/>
          <w:szCs w:val="28"/>
        </w:rPr>
        <w:t>Выставка творческих работ «</w:t>
      </w:r>
      <w:r>
        <w:rPr>
          <w:rFonts w:ascii="Times New Roman" w:hAnsi="Times New Roman"/>
          <w:sz w:val="28"/>
          <w:szCs w:val="28"/>
          <w:lang w:val="be-BY"/>
        </w:rPr>
        <w:t>Прысвячэнне малой Радзіме</w:t>
      </w:r>
      <w:r w:rsidRPr="00A9094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Диагностика интересов и склонностей к определенным видам профессий (ДДО Е.</w:t>
      </w:r>
      <w:r w:rsidR="000F6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Климова). Рефлексивная методика «Синквейн».</w:t>
      </w:r>
    </w:p>
    <w:p w:rsidR="008417A3" w:rsidRPr="004F0A8D" w:rsidRDefault="00CE30B6" w:rsidP="00A909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b/>
          <w:sz w:val="28"/>
          <w:szCs w:val="28"/>
        </w:rPr>
        <w:t>Натюрморт</w:t>
      </w:r>
    </w:p>
    <w:p w:rsidR="008417A3" w:rsidRPr="004F0A8D" w:rsidRDefault="00CE30B6" w:rsidP="00684513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i/>
          <w:sz w:val="28"/>
          <w:szCs w:val="28"/>
        </w:rPr>
        <w:t>Т</w:t>
      </w:r>
      <w:r w:rsidR="005E2199">
        <w:rPr>
          <w:rFonts w:ascii="Times New Roman" w:hAnsi="Times New Roman"/>
          <w:i/>
          <w:sz w:val="28"/>
          <w:szCs w:val="28"/>
        </w:rPr>
        <w:t xml:space="preserve">еория. </w:t>
      </w:r>
      <w:r w:rsidR="005E2199">
        <w:rPr>
          <w:rFonts w:ascii="Times New Roman" w:hAnsi="Times New Roman"/>
          <w:sz w:val="28"/>
          <w:szCs w:val="28"/>
        </w:rPr>
        <w:t>Ц</w:t>
      </w:r>
      <w:r w:rsidR="00E605BA">
        <w:rPr>
          <w:rFonts w:ascii="Times New Roman" w:hAnsi="Times New Roman"/>
          <w:sz w:val="28"/>
          <w:szCs w:val="28"/>
        </w:rPr>
        <w:t>икл лекций</w:t>
      </w:r>
      <w:r w:rsidR="006C75C4">
        <w:rPr>
          <w:rFonts w:ascii="Times New Roman" w:hAnsi="Times New Roman"/>
          <w:sz w:val="28"/>
          <w:szCs w:val="28"/>
        </w:rPr>
        <w:t xml:space="preserve"> «Голландские мастера натюрморта», </w:t>
      </w:r>
      <w:r w:rsidR="00977ADA">
        <w:rPr>
          <w:rFonts w:ascii="Times New Roman" w:hAnsi="Times New Roman"/>
          <w:sz w:val="28"/>
          <w:szCs w:val="28"/>
        </w:rPr>
        <w:t>«</w:t>
      </w:r>
      <w:r w:rsidR="00977ADA" w:rsidRPr="00977ADA">
        <w:rPr>
          <w:rFonts w:ascii="Times New Roman" w:hAnsi="Times New Roman"/>
          <w:bCs/>
          <w:sz w:val="28"/>
          <w:szCs w:val="28"/>
        </w:rPr>
        <w:t>Российские и советские мастера реалистического натюрморта</w:t>
      </w:r>
      <w:r w:rsidR="00977ADA">
        <w:rPr>
          <w:rFonts w:ascii="Times New Roman" w:hAnsi="Times New Roman"/>
          <w:bCs/>
          <w:sz w:val="28"/>
          <w:szCs w:val="28"/>
        </w:rPr>
        <w:t>»</w:t>
      </w:r>
      <w:r w:rsidR="00E605BA">
        <w:rPr>
          <w:rFonts w:ascii="Times New Roman" w:hAnsi="Times New Roman"/>
          <w:bCs/>
          <w:sz w:val="28"/>
          <w:szCs w:val="28"/>
        </w:rPr>
        <w:t>, «Белорусские мастера натюрморта»,  «</w:t>
      </w:r>
      <w:r w:rsidR="00E605BA" w:rsidRPr="00E605BA">
        <w:rPr>
          <w:rFonts w:ascii="Times New Roman" w:hAnsi="Times New Roman"/>
          <w:sz w:val="28"/>
          <w:szCs w:val="28"/>
        </w:rPr>
        <w:t>Натюрморт XX</w:t>
      </w:r>
      <w:r w:rsidR="00E605BA">
        <w:rPr>
          <w:rFonts w:ascii="Times New Roman" w:hAnsi="Times New Roman"/>
          <w:sz w:val="28"/>
          <w:szCs w:val="28"/>
        </w:rPr>
        <w:t>–</w:t>
      </w:r>
      <w:r w:rsidR="00E605BA" w:rsidRPr="00E605BA">
        <w:rPr>
          <w:rFonts w:ascii="Times New Roman" w:hAnsi="Times New Roman"/>
          <w:sz w:val="28"/>
          <w:szCs w:val="28"/>
        </w:rPr>
        <w:t>XXI веков</w:t>
      </w:r>
      <w:r w:rsidR="00E605BA">
        <w:rPr>
          <w:rFonts w:ascii="Times New Roman" w:hAnsi="Times New Roman"/>
          <w:sz w:val="28"/>
          <w:szCs w:val="28"/>
        </w:rPr>
        <w:t>. Творчество П. Пикассо,  В. Ван Гога, П. Сеза</w:t>
      </w:r>
      <w:r w:rsidR="00560AD8">
        <w:rPr>
          <w:rFonts w:ascii="Times New Roman" w:hAnsi="Times New Roman"/>
          <w:sz w:val="28"/>
          <w:szCs w:val="28"/>
        </w:rPr>
        <w:t>н</w:t>
      </w:r>
      <w:r w:rsidR="00E605BA">
        <w:rPr>
          <w:rFonts w:ascii="Times New Roman" w:hAnsi="Times New Roman"/>
          <w:sz w:val="28"/>
          <w:szCs w:val="28"/>
        </w:rPr>
        <w:t>на, Л. К</w:t>
      </w:r>
      <w:r w:rsidR="00560AD8">
        <w:rPr>
          <w:rFonts w:ascii="Times New Roman" w:hAnsi="Times New Roman"/>
          <w:sz w:val="28"/>
          <w:szCs w:val="28"/>
        </w:rPr>
        <w:t>о</w:t>
      </w:r>
      <w:r w:rsidR="00E605BA">
        <w:rPr>
          <w:rFonts w:ascii="Times New Roman" w:hAnsi="Times New Roman"/>
          <w:sz w:val="28"/>
          <w:szCs w:val="28"/>
        </w:rPr>
        <w:t>рб</w:t>
      </w:r>
      <w:r w:rsidR="00560AD8">
        <w:rPr>
          <w:rFonts w:ascii="Times New Roman" w:hAnsi="Times New Roman"/>
          <w:sz w:val="28"/>
          <w:szCs w:val="28"/>
        </w:rPr>
        <w:t>ю</w:t>
      </w:r>
      <w:r w:rsidR="00E605BA">
        <w:rPr>
          <w:rFonts w:ascii="Times New Roman" w:hAnsi="Times New Roman"/>
          <w:sz w:val="28"/>
          <w:szCs w:val="28"/>
        </w:rPr>
        <w:t>зье».</w:t>
      </w:r>
      <w:r w:rsidR="00684513">
        <w:rPr>
          <w:rFonts w:ascii="Times New Roman" w:hAnsi="Times New Roman"/>
          <w:sz w:val="28"/>
          <w:szCs w:val="28"/>
        </w:rPr>
        <w:t xml:space="preserve"> </w:t>
      </w:r>
      <w:r w:rsidR="00DE03FB" w:rsidRPr="007F6A69">
        <w:rPr>
          <w:rFonts w:ascii="Times New Roman" w:hAnsi="Times New Roman"/>
          <w:sz w:val="28"/>
          <w:szCs w:val="28"/>
        </w:rPr>
        <w:t>Вирт</w:t>
      </w:r>
      <w:r w:rsidR="00E34D14">
        <w:rPr>
          <w:rFonts w:ascii="Times New Roman" w:hAnsi="Times New Roman"/>
          <w:sz w:val="28"/>
          <w:szCs w:val="28"/>
        </w:rPr>
        <w:t>уальное путешествие по музеям и </w:t>
      </w:r>
      <w:r w:rsidR="00DE03FB" w:rsidRPr="007F6A69">
        <w:rPr>
          <w:rFonts w:ascii="Times New Roman" w:hAnsi="Times New Roman"/>
          <w:sz w:val="28"/>
          <w:szCs w:val="28"/>
        </w:rPr>
        <w:t>выставочным залам</w:t>
      </w:r>
      <w:r w:rsidR="00DE03FB">
        <w:rPr>
          <w:rFonts w:ascii="Times New Roman" w:hAnsi="Times New Roman"/>
          <w:sz w:val="28"/>
          <w:szCs w:val="28"/>
        </w:rPr>
        <w:t xml:space="preserve"> «</w:t>
      </w:r>
      <w:r w:rsidR="006C75C4" w:rsidRPr="006C75C4">
        <w:rPr>
          <w:rFonts w:ascii="Times New Roman" w:hAnsi="Times New Roman"/>
          <w:sz w:val="28"/>
          <w:szCs w:val="28"/>
        </w:rPr>
        <w:t>Натюрморт в русской живописи 18-20 веков</w:t>
      </w:r>
      <w:r w:rsidR="006C75C4">
        <w:rPr>
          <w:rFonts w:ascii="Times New Roman" w:hAnsi="Times New Roman"/>
          <w:sz w:val="28"/>
          <w:szCs w:val="28"/>
        </w:rPr>
        <w:t>»</w:t>
      </w:r>
      <w:r w:rsidR="00DE03FB">
        <w:rPr>
          <w:rFonts w:ascii="Times New Roman" w:hAnsi="Times New Roman"/>
          <w:sz w:val="28"/>
          <w:szCs w:val="28"/>
        </w:rPr>
        <w:t>.</w:t>
      </w:r>
      <w:r w:rsidR="00DE03FB" w:rsidRPr="007F6A69">
        <w:rPr>
          <w:rFonts w:ascii="Times New Roman" w:hAnsi="Times New Roman"/>
          <w:sz w:val="28"/>
          <w:szCs w:val="28"/>
        </w:rPr>
        <w:t xml:space="preserve"> </w:t>
      </w:r>
      <w:r w:rsidR="00DE03FB">
        <w:rPr>
          <w:rFonts w:ascii="Times New Roman" w:hAnsi="Times New Roman"/>
          <w:sz w:val="28"/>
          <w:szCs w:val="28"/>
        </w:rPr>
        <w:t>Р</w:t>
      </w:r>
      <w:r w:rsidR="00DE03FB" w:rsidRPr="00DE03FB">
        <w:rPr>
          <w:rFonts w:ascii="Times New Roman" w:hAnsi="Times New Roman"/>
          <w:sz w:val="28"/>
          <w:szCs w:val="28"/>
        </w:rPr>
        <w:t>ешение композиции в натюрморте. Живописное решение больших, незаполненных предметов участков плоскости</w:t>
      </w:r>
      <w:r w:rsidR="00DE03FB">
        <w:rPr>
          <w:rFonts w:ascii="Times New Roman" w:hAnsi="Times New Roman"/>
          <w:sz w:val="28"/>
          <w:szCs w:val="28"/>
        </w:rPr>
        <w:t xml:space="preserve">. </w:t>
      </w:r>
    </w:p>
    <w:p w:rsidR="008417A3" w:rsidRDefault="005A1087" w:rsidP="008417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Выполнение натюрмортов</w:t>
      </w:r>
      <w:r w:rsidR="00702285">
        <w:rPr>
          <w:rFonts w:ascii="Times New Roman" w:hAnsi="Times New Roman"/>
          <w:sz w:val="28"/>
          <w:szCs w:val="28"/>
        </w:rPr>
        <w:t xml:space="preserve">: </w:t>
      </w:r>
      <w:r w:rsidR="00CE30B6" w:rsidRPr="004F0A8D">
        <w:rPr>
          <w:rFonts w:ascii="Times New Roman" w:hAnsi="Times New Roman"/>
          <w:sz w:val="28"/>
          <w:szCs w:val="28"/>
        </w:rPr>
        <w:t>«Богатый урожай», «Хлеба», «Уголок художника в мастерской», «Сельский быт»</w:t>
      </w:r>
      <w:r w:rsidR="005960A0">
        <w:rPr>
          <w:rFonts w:ascii="Times New Roman" w:hAnsi="Times New Roman"/>
          <w:sz w:val="28"/>
          <w:szCs w:val="28"/>
        </w:rPr>
        <w:t xml:space="preserve"> (гуашь, пастель, масло)</w:t>
      </w:r>
      <w:r w:rsidR="00CE30B6" w:rsidRPr="004F0A8D">
        <w:rPr>
          <w:rFonts w:ascii="Times New Roman" w:hAnsi="Times New Roman"/>
          <w:sz w:val="28"/>
          <w:szCs w:val="28"/>
        </w:rPr>
        <w:t>.</w:t>
      </w:r>
      <w:r w:rsidR="00E8023D">
        <w:rPr>
          <w:rFonts w:ascii="Times New Roman" w:hAnsi="Times New Roman"/>
          <w:sz w:val="28"/>
          <w:szCs w:val="28"/>
        </w:rPr>
        <w:t xml:space="preserve"> </w:t>
      </w:r>
      <w:r w:rsidR="00EC28F6">
        <w:rPr>
          <w:rFonts w:ascii="Times New Roman" w:hAnsi="Times New Roman"/>
          <w:sz w:val="28"/>
          <w:szCs w:val="28"/>
        </w:rPr>
        <w:t>Занятие-импровизация «Необычный натюрморт».</w:t>
      </w:r>
    </w:p>
    <w:p w:rsidR="00835255" w:rsidRDefault="00B14D20" w:rsidP="008417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Викторина «Жанр натюрморта». </w:t>
      </w:r>
      <w:r w:rsidR="00EA0DD6">
        <w:rPr>
          <w:rFonts w:ascii="Times New Roman" w:hAnsi="Times New Roman"/>
          <w:sz w:val="28"/>
          <w:szCs w:val="28"/>
        </w:rPr>
        <w:t>Рефлексивная методика «Цветопись».</w:t>
      </w:r>
    </w:p>
    <w:p w:rsidR="00763EA2" w:rsidRDefault="00763EA2" w:rsidP="00A909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EA2">
        <w:rPr>
          <w:rFonts w:ascii="Times New Roman" w:hAnsi="Times New Roman"/>
          <w:b/>
          <w:sz w:val="28"/>
          <w:szCs w:val="28"/>
        </w:rPr>
        <w:t xml:space="preserve">Контрольное занятие </w:t>
      </w:r>
    </w:p>
    <w:p w:rsidR="00763EA2" w:rsidRDefault="005A1087" w:rsidP="00163D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П</w:t>
      </w:r>
      <w:r w:rsidR="002F1F4C">
        <w:rPr>
          <w:rFonts w:ascii="Times New Roman" w:hAnsi="Times New Roman"/>
          <w:sz w:val="28"/>
          <w:szCs w:val="28"/>
        </w:rPr>
        <w:t>ромежуточная аттестация по темам</w:t>
      </w:r>
      <w:r w:rsidR="00763EA2" w:rsidRPr="00763EA2">
        <w:rPr>
          <w:rFonts w:ascii="Times New Roman" w:hAnsi="Times New Roman"/>
          <w:sz w:val="28"/>
          <w:szCs w:val="28"/>
        </w:rPr>
        <w:t xml:space="preserve"> «</w:t>
      </w:r>
      <w:r w:rsidR="00763EA2">
        <w:rPr>
          <w:rFonts w:ascii="Times New Roman" w:hAnsi="Times New Roman"/>
          <w:sz w:val="28"/>
          <w:szCs w:val="28"/>
        </w:rPr>
        <w:t>Пленэр</w:t>
      </w:r>
      <w:r w:rsidR="002F1F4C">
        <w:rPr>
          <w:rFonts w:ascii="Times New Roman" w:hAnsi="Times New Roman"/>
          <w:sz w:val="28"/>
          <w:szCs w:val="28"/>
        </w:rPr>
        <w:t>»,</w:t>
      </w:r>
      <w:r w:rsidR="00763EA2">
        <w:rPr>
          <w:rFonts w:ascii="Times New Roman" w:hAnsi="Times New Roman"/>
          <w:sz w:val="28"/>
          <w:szCs w:val="28"/>
        </w:rPr>
        <w:t xml:space="preserve"> </w:t>
      </w:r>
      <w:r w:rsidR="002F1F4C">
        <w:rPr>
          <w:rFonts w:ascii="Times New Roman" w:hAnsi="Times New Roman"/>
          <w:sz w:val="28"/>
          <w:szCs w:val="28"/>
        </w:rPr>
        <w:t>«</w:t>
      </w:r>
      <w:r w:rsidR="005E2199">
        <w:rPr>
          <w:rFonts w:ascii="Times New Roman" w:hAnsi="Times New Roman"/>
          <w:sz w:val="28"/>
          <w:szCs w:val="28"/>
        </w:rPr>
        <w:t>Графика</w:t>
      </w:r>
      <w:r w:rsidR="002F1F4C">
        <w:rPr>
          <w:rFonts w:ascii="Times New Roman" w:hAnsi="Times New Roman"/>
          <w:sz w:val="28"/>
          <w:szCs w:val="28"/>
        </w:rPr>
        <w:t xml:space="preserve">», </w:t>
      </w:r>
      <w:r w:rsidR="00763EA2">
        <w:rPr>
          <w:rFonts w:ascii="Times New Roman" w:hAnsi="Times New Roman"/>
          <w:sz w:val="28"/>
          <w:szCs w:val="28"/>
        </w:rPr>
        <w:t xml:space="preserve"> </w:t>
      </w:r>
      <w:r w:rsidR="005E2199">
        <w:rPr>
          <w:rFonts w:ascii="Times New Roman" w:hAnsi="Times New Roman"/>
          <w:sz w:val="28"/>
          <w:szCs w:val="28"/>
        </w:rPr>
        <w:t>«</w:t>
      </w:r>
      <w:r w:rsidRPr="005A1087">
        <w:rPr>
          <w:rFonts w:ascii="Times New Roman" w:hAnsi="Times New Roman"/>
          <w:sz w:val="28"/>
          <w:szCs w:val="28"/>
        </w:rPr>
        <w:t>Белорусское народное искусство как основа материальной и духовной культуры</w:t>
      </w:r>
      <w:r w:rsidR="005E2199">
        <w:rPr>
          <w:rFonts w:ascii="Times New Roman" w:hAnsi="Times New Roman"/>
          <w:sz w:val="28"/>
          <w:szCs w:val="28"/>
        </w:rPr>
        <w:t xml:space="preserve">», </w:t>
      </w:r>
      <w:r w:rsidR="002F1F4C">
        <w:rPr>
          <w:rFonts w:ascii="Times New Roman" w:hAnsi="Times New Roman"/>
          <w:sz w:val="28"/>
          <w:szCs w:val="28"/>
        </w:rPr>
        <w:t>«</w:t>
      </w:r>
      <w:r w:rsidR="00763EA2">
        <w:rPr>
          <w:rFonts w:ascii="Times New Roman" w:hAnsi="Times New Roman"/>
          <w:sz w:val="28"/>
          <w:szCs w:val="28"/>
        </w:rPr>
        <w:t>Натюрморт</w:t>
      </w:r>
      <w:r w:rsidR="00763EA2" w:rsidRPr="00763EA2">
        <w:rPr>
          <w:rFonts w:ascii="Times New Roman" w:hAnsi="Times New Roman"/>
          <w:sz w:val="28"/>
          <w:szCs w:val="28"/>
        </w:rPr>
        <w:t>»</w:t>
      </w:r>
      <w:r w:rsidR="00763EA2">
        <w:rPr>
          <w:rFonts w:ascii="Times New Roman" w:hAnsi="Times New Roman"/>
          <w:sz w:val="28"/>
          <w:szCs w:val="28"/>
        </w:rPr>
        <w:t>. Самоанализ, самооценка деятельности.</w:t>
      </w:r>
    </w:p>
    <w:p w:rsidR="00763EA2" w:rsidRPr="00763EA2" w:rsidRDefault="005A1087" w:rsidP="00163D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В</w:t>
      </w:r>
      <w:r w:rsidR="00763EA2">
        <w:rPr>
          <w:rFonts w:ascii="Times New Roman" w:hAnsi="Times New Roman"/>
          <w:sz w:val="28"/>
          <w:szCs w:val="28"/>
        </w:rPr>
        <w:t>ыставка творческих работ «Наши таланты».</w:t>
      </w:r>
    </w:p>
    <w:p w:rsidR="004A3449" w:rsidRPr="004A3449" w:rsidRDefault="005A1087" w:rsidP="00163D02">
      <w:pPr>
        <w:pStyle w:val="a4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63D02">
        <w:rPr>
          <w:rFonts w:ascii="Times New Roman" w:hAnsi="Times New Roman"/>
          <w:b/>
          <w:sz w:val="28"/>
          <w:szCs w:val="28"/>
        </w:rPr>
        <w:t>Вытинанка как вид декоративно-прикладного искусства</w:t>
      </w:r>
    </w:p>
    <w:p w:rsidR="008417A3" w:rsidRPr="00163D02" w:rsidRDefault="004A3449" w:rsidP="004A34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</w:t>
      </w:r>
      <w:r w:rsidR="005A1087" w:rsidRPr="00163D02">
        <w:rPr>
          <w:rFonts w:ascii="Times New Roman" w:hAnsi="Times New Roman"/>
          <w:i/>
          <w:sz w:val="28"/>
          <w:szCs w:val="28"/>
        </w:rPr>
        <w:t xml:space="preserve">еория. </w:t>
      </w:r>
      <w:r w:rsidR="005A1087" w:rsidRPr="00163D02">
        <w:rPr>
          <w:rFonts w:ascii="Times New Roman" w:hAnsi="Times New Roman"/>
          <w:sz w:val="28"/>
          <w:szCs w:val="28"/>
        </w:rPr>
        <w:t>Вытинанка</w:t>
      </w:r>
      <w:r w:rsidR="00845510" w:rsidRPr="00163D02">
        <w:rPr>
          <w:rFonts w:ascii="Times New Roman" w:hAnsi="Times New Roman"/>
          <w:sz w:val="28"/>
          <w:szCs w:val="28"/>
        </w:rPr>
        <w:t xml:space="preserve"> </w:t>
      </w:r>
      <w:r w:rsidR="00CE30B6" w:rsidRPr="00163D02">
        <w:rPr>
          <w:rFonts w:ascii="Times New Roman" w:hAnsi="Times New Roman"/>
          <w:sz w:val="28"/>
          <w:szCs w:val="28"/>
        </w:rPr>
        <w:t>как вид народного декоративно-</w:t>
      </w:r>
      <w:r w:rsidR="00702285" w:rsidRPr="00163D02">
        <w:rPr>
          <w:rFonts w:ascii="Times New Roman" w:hAnsi="Times New Roman"/>
          <w:sz w:val="28"/>
          <w:szCs w:val="28"/>
        </w:rPr>
        <w:t>прикладного искусства белорусов.</w:t>
      </w:r>
      <w:r w:rsidR="00CE30B6" w:rsidRPr="00163D02">
        <w:rPr>
          <w:rFonts w:ascii="Times New Roman" w:hAnsi="Times New Roman"/>
          <w:sz w:val="28"/>
          <w:szCs w:val="28"/>
        </w:rPr>
        <w:t xml:space="preserve"> </w:t>
      </w:r>
      <w:r w:rsidR="00163D02" w:rsidRPr="00163D02">
        <w:rPr>
          <w:rFonts w:ascii="Times New Roman" w:hAnsi="Times New Roman"/>
          <w:sz w:val="28"/>
          <w:szCs w:val="28"/>
        </w:rPr>
        <w:t>Основные черты народной вытинанки</w:t>
      </w:r>
      <w:r>
        <w:rPr>
          <w:rFonts w:ascii="Times New Roman" w:hAnsi="Times New Roman"/>
          <w:sz w:val="28"/>
          <w:szCs w:val="28"/>
        </w:rPr>
        <w:t>.</w:t>
      </w:r>
      <w:r w:rsidR="00163D02" w:rsidRPr="00163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Мультимедийная презентация «Искусство вытинанки». </w:t>
      </w:r>
      <w:r w:rsidR="00E34D14">
        <w:rPr>
          <w:rFonts w:ascii="Times New Roman" w:hAnsi="Times New Roman"/>
          <w:sz w:val="28"/>
          <w:szCs w:val="28"/>
        </w:rPr>
        <w:t>Знакомство с </w:t>
      </w:r>
      <w:r w:rsidR="000E4304" w:rsidRPr="00163D02">
        <w:rPr>
          <w:rFonts w:ascii="Times New Roman" w:hAnsi="Times New Roman"/>
          <w:sz w:val="28"/>
          <w:szCs w:val="28"/>
        </w:rPr>
        <w:t xml:space="preserve">работами современных белорусских мастеров: </w:t>
      </w:r>
      <w:r w:rsidR="00E34D14">
        <w:rPr>
          <w:rFonts w:ascii="Times New Roman" w:hAnsi="Times New Roman"/>
          <w:iCs/>
          <w:sz w:val="28"/>
          <w:szCs w:val="28"/>
        </w:rPr>
        <w:t>О. Бабуриной, Н. </w:t>
      </w:r>
      <w:r w:rsidR="000E4304" w:rsidRPr="00163D02">
        <w:rPr>
          <w:rFonts w:ascii="Times New Roman" w:hAnsi="Times New Roman"/>
          <w:iCs/>
          <w:sz w:val="28"/>
          <w:szCs w:val="28"/>
        </w:rPr>
        <w:t>Гамаюновой, Л. Горовой, О. Денисеви</w:t>
      </w:r>
      <w:r w:rsidR="00E34D14">
        <w:rPr>
          <w:rFonts w:ascii="Times New Roman" w:hAnsi="Times New Roman"/>
          <w:iCs/>
          <w:sz w:val="28"/>
          <w:szCs w:val="28"/>
        </w:rPr>
        <w:t>ч, В. Дубинко, Т. Лабуновой, О. </w:t>
      </w:r>
      <w:r w:rsidR="000E4304" w:rsidRPr="00163D02">
        <w:rPr>
          <w:rFonts w:ascii="Times New Roman" w:hAnsi="Times New Roman"/>
          <w:iCs/>
          <w:sz w:val="28"/>
          <w:szCs w:val="28"/>
        </w:rPr>
        <w:t xml:space="preserve">Масловой, С. Мулицы, А. Овчинникова, Г. Рудницкой. </w:t>
      </w:r>
      <w:r w:rsidRPr="00163D02">
        <w:rPr>
          <w:rFonts w:ascii="Times New Roman" w:hAnsi="Times New Roman"/>
          <w:sz w:val="28"/>
          <w:szCs w:val="28"/>
        </w:rPr>
        <w:t>Виды вытинанок:  раппортная, свободная (силуэтная). Способы вырезания.</w:t>
      </w:r>
    </w:p>
    <w:p w:rsidR="00CE30B6" w:rsidRDefault="004A3449" w:rsidP="00163D0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845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A8D">
        <w:rPr>
          <w:rFonts w:ascii="Times New Roman" w:hAnsi="Times New Roman" w:cs="Times New Roman"/>
          <w:sz w:val="28"/>
          <w:szCs w:val="28"/>
        </w:rPr>
        <w:t xml:space="preserve">Вырезание </w:t>
      </w:r>
      <w:r w:rsidR="00CE30B6" w:rsidRPr="004F0A8D">
        <w:rPr>
          <w:rFonts w:ascii="Times New Roman" w:hAnsi="Times New Roman" w:cs="Times New Roman"/>
          <w:sz w:val="28"/>
          <w:szCs w:val="28"/>
        </w:rPr>
        <w:t>композиций</w:t>
      </w:r>
      <w:r w:rsidR="00845510">
        <w:rPr>
          <w:rFonts w:ascii="Times New Roman" w:hAnsi="Times New Roman" w:cs="Times New Roman"/>
          <w:sz w:val="28"/>
          <w:szCs w:val="28"/>
        </w:rPr>
        <w:t>:</w:t>
      </w:r>
      <w:r w:rsidR="00CE30B6" w:rsidRPr="004F0A8D">
        <w:rPr>
          <w:rFonts w:ascii="Times New Roman" w:hAnsi="Times New Roman" w:cs="Times New Roman"/>
          <w:sz w:val="28"/>
          <w:szCs w:val="28"/>
        </w:rPr>
        <w:t xml:space="preserve"> «Бабочка», «Вьюга», «Цветы», «Волшебный дворец».</w:t>
      </w:r>
    </w:p>
    <w:p w:rsidR="00E8023D" w:rsidRDefault="006D67B7" w:rsidP="00163D0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творческих работ </w:t>
      </w:r>
      <w:r w:rsidR="00E802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Прекрасное своими руками</w:t>
      </w:r>
      <w:r w:rsidR="00BF4145">
        <w:rPr>
          <w:rFonts w:ascii="Times New Roman" w:hAnsi="Times New Roman" w:cs="Times New Roman"/>
          <w:sz w:val="28"/>
          <w:szCs w:val="28"/>
        </w:rPr>
        <w:t>»</w:t>
      </w:r>
      <w:r w:rsidR="00EF1F75">
        <w:rPr>
          <w:rFonts w:ascii="Times New Roman" w:hAnsi="Times New Roman" w:cs="Times New Roman"/>
          <w:sz w:val="28"/>
          <w:szCs w:val="28"/>
        </w:rPr>
        <w:t>.</w:t>
      </w:r>
    </w:p>
    <w:p w:rsidR="00763EA2" w:rsidRDefault="00EF1F75" w:rsidP="00163D0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6D67B7">
        <w:rPr>
          <w:rFonts w:ascii="Times New Roman" w:hAnsi="Times New Roman" w:cs="Times New Roman"/>
          <w:sz w:val="28"/>
          <w:szCs w:val="28"/>
        </w:rPr>
        <w:t xml:space="preserve">креативности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67B7">
        <w:rPr>
          <w:rFonts w:ascii="Times New Roman" w:hAnsi="Times New Roman" w:cs="Times New Roman"/>
          <w:sz w:val="28"/>
          <w:szCs w:val="28"/>
        </w:rPr>
        <w:t>Творцы реальности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30B6" w:rsidRPr="00763EA2" w:rsidRDefault="006E257E" w:rsidP="00163D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Искусствознание</w:t>
      </w:r>
    </w:p>
    <w:p w:rsidR="00CE30B6" w:rsidRDefault="004A3449" w:rsidP="00865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 w:rsidR="00CE30B6" w:rsidRPr="004F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6B57F6">
        <w:rPr>
          <w:rFonts w:ascii="Times New Roman" w:hAnsi="Times New Roman" w:cs="Times New Roman"/>
          <w:sz w:val="28"/>
          <w:szCs w:val="28"/>
        </w:rPr>
        <w:t xml:space="preserve">«Эпоха Возрождения в искусстве». </w:t>
      </w:r>
      <w:r w:rsidR="00C07CF1">
        <w:rPr>
          <w:rFonts w:ascii="Times New Roman" w:hAnsi="Times New Roman" w:cs="Times New Roman"/>
          <w:sz w:val="28"/>
          <w:szCs w:val="28"/>
        </w:rPr>
        <w:t>В</w:t>
      </w:r>
      <w:r w:rsidR="00CE30B6" w:rsidRPr="004F0A8D">
        <w:rPr>
          <w:rFonts w:ascii="Times New Roman" w:hAnsi="Times New Roman" w:cs="Times New Roman"/>
          <w:sz w:val="28"/>
          <w:szCs w:val="28"/>
        </w:rPr>
        <w:t>ел</w:t>
      </w:r>
      <w:r w:rsidR="0053706F" w:rsidRPr="004F0A8D">
        <w:rPr>
          <w:rFonts w:ascii="Times New Roman" w:hAnsi="Times New Roman" w:cs="Times New Roman"/>
          <w:sz w:val="28"/>
          <w:szCs w:val="28"/>
        </w:rPr>
        <w:t xml:space="preserve">икие творения художников </w:t>
      </w:r>
      <w:r w:rsidR="00E35971">
        <w:rPr>
          <w:rFonts w:ascii="Times New Roman" w:hAnsi="Times New Roman" w:cs="Times New Roman"/>
          <w:sz w:val="28"/>
          <w:szCs w:val="28"/>
        </w:rPr>
        <w:t>Леонардо да Винчи, Рафаэля Санти, Тициана, С</w:t>
      </w:r>
      <w:r w:rsidR="00684513">
        <w:rPr>
          <w:rFonts w:ascii="Times New Roman" w:hAnsi="Times New Roman" w:cs="Times New Roman"/>
          <w:sz w:val="28"/>
          <w:szCs w:val="28"/>
        </w:rPr>
        <w:t>.</w:t>
      </w:r>
      <w:r w:rsidR="00E35971">
        <w:rPr>
          <w:rFonts w:ascii="Times New Roman" w:hAnsi="Times New Roman" w:cs="Times New Roman"/>
          <w:sz w:val="28"/>
          <w:szCs w:val="28"/>
        </w:rPr>
        <w:t xml:space="preserve"> Ботичелли, </w:t>
      </w:r>
      <w:r w:rsidR="00835255">
        <w:rPr>
          <w:rFonts w:ascii="Times New Roman" w:hAnsi="Times New Roman" w:cs="Times New Roman"/>
          <w:sz w:val="28"/>
          <w:szCs w:val="28"/>
        </w:rPr>
        <w:t xml:space="preserve">    </w:t>
      </w:r>
      <w:r w:rsidR="00684513">
        <w:rPr>
          <w:rFonts w:ascii="Times New Roman" w:hAnsi="Times New Roman" w:cs="Times New Roman"/>
          <w:sz w:val="28"/>
          <w:szCs w:val="28"/>
        </w:rPr>
        <w:t xml:space="preserve">К. </w:t>
      </w:r>
      <w:r w:rsidR="00E35971">
        <w:rPr>
          <w:rFonts w:ascii="Times New Roman" w:hAnsi="Times New Roman" w:cs="Times New Roman"/>
          <w:sz w:val="28"/>
          <w:szCs w:val="28"/>
        </w:rPr>
        <w:t>Караваджо, Л</w:t>
      </w:r>
      <w:r w:rsidR="00684513">
        <w:rPr>
          <w:rFonts w:ascii="Times New Roman" w:hAnsi="Times New Roman" w:cs="Times New Roman"/>
          <w:sz w:val="28"/>
          <w:szCs w:val="28"/>
        </w:rPr>
        <w:t xml:space="preserve">. </w:t>
      </w:r>
      <w:r w:rsidR="00E35971">
        <w:rPr>
          <w:rFonts w:ascii="Times New Roman" w:hAnsi="Times New Roman" w:cs="Times New Roman"/>
          <w:sz w:val="28"/>
          <w:szCs w:val="28"/>
        </w:rPr>
        <w:t>Кранаха, И</w:t>
      </w:r>
      <w:r w:rsidR="00684513">
        <w:rPr>
          <w:rFonts w:ascii="Times New Roman" w:hAnsi="Times New Roman" w:cs="Times New Roman"/>
          <w:sz w:val="28"/>
          <w:szCs w:val="28"/>
        </w:rPr>
        <w:t>.</w:t>
      </w:r>
      <w:r w:rsidR="00E35971">
        <w:rPr>
          <w:rFonts w:ascii="Times New Roman" w:hAnsi="Times New Roman" w:cs="Times New Roman"/>
          <w:sz w:val="28"/>
          <w:szCs w:val="28"/>
        </w:rPr>
        <w:t xml:space="preserve"> Босха, А</w:t>
      </w:r>
      <w:r w:rsidR="00684513">
        <w:rPr>
          <w:rFonts w:ascii="Times New Roman" w:hAnsi="Times New Roman" w:cs="Times New Roman"/>
          <w:sz w:val="28"/>
          <w:szCs w:val="28"/>
        </w:rPr>
        <w:t>.</w:t>
      </w:r>
      <w:r w:rsidR="00E35971">
        <w:rPr>
          <w:rFonts w:ascii="Times New Roman" w:hAnsi="Times New Roman" w:cs="Times New Roman"/>
          <w:sz w:val="28"/>
          <w:szCs w:val="28"/>
        </w:rPr>
        <w:t xml:space="preserve"> Дюрера, П</w:t>
      </w:r>
      <w:r w:rsidR="00684513">
        <w:rPr>
          <w:rFonts w:ascii="Times New Roman" w:hAnsi="Times New Roman" w:cs="Times New Roman"/>
          <w:sz w:val="28"/>
          <w:szCs w:val="28"/>
        </w:rPr>
        <w:t xml:space="preserve">. </w:t>
      </w:r>
      <w:r w:rsidR="00E35971">
        <w:rPr>
          <w:rFonts w:ascii="Times New Roman" w:hAnsi="Times New Roman" w:cs="Times New Roman"/>
          <w:sz w:val="28"/>
          <w:szCs w:val="28"/>
        </w:rPr>
        <w:t xml:space="preserve"> Брейгеля. </w:t>
      </w:r>
      <w:r w:rsidR="00CE30B6" w:rsidRPr="004F0A8D">
        <w:rPr>
          <w:rFonts w:ascii="Times New Roman" w:hAnsi="Times New Roman" w:cs="Times New Roman"/>
          <w:sz w:val="28"/>
          <w:szCs w:val="28"/>
        </w:rPr>
        <w:t xml:space="preserve"> </w:t>
      </w:r>
      <w:r w:rsidR="00921BAE">
        <w:rPr>
          <w:rFonts w:ascii="Times New Roman" w:hAnsi="Times New Roman" w:cs="Times New Roman"/>
          <w:sz w:val="28"/>
          <w:szCs w:val="28"/>
        </w:rPr>
        <w:t xml:space="preserve">Показ слайдов, альбомов иллюстраций. </w:t>
      </w:r>
      <w:r w:rsidR="000D7561">
        <w:rPr>
          <w:rFonts w:ascii="Times New Roman" w:hAnsi="Times New Roman" w:cs="Times New Roman"/>
          <w:sz w:val="28"/>
          <w:szCs w:val="28"/>
        </w:rPr>
        <w:t>Виртуальное путешествие по музеям и выставочным залам «Искусство Возрождения».</w:t>
      </w:r>
      <w:r w:rsidR="00921BAE">
        <w:rPr>
          <w:rFonts w:ascii="Times New Roman" w:hAnsi="Times New Roman" w:cs="Times New Roman"/>
          <w:sz w:val="28"/>
          <w:szCs w:val="28"/>
        </w:rPr>
        <w:t xml:space="preserve"> Доклады </w:t>
      </w:r>
      <w:r w:rsidR="00835255">
        <w:rPr>
          <w:rFonts w:ascii="Times New Roman" w:hAnsi="Times New Roman" w:cs="Times New Roman"/>
          <w:sz w:val="28"/>
          <w:szCs w:val="28"/>
        </w:rPr>
        <w:t xml:space="preserve"> </w:t>
      </w:r>
      <w:r w:rsidR="00921BAE">
        <w:rPr>
          <w:rFonts w:ascii="Times New Roman" w:hAnsi="Times New Roman" w:cs="Times New Roman"/>
          <w:sz w:val="28"/>
          <w:szCs w:val="28"/>
        </w:rPr>
        <w:t>учащихся о жизни и творчестве художников Эпохи Возрождения (на выбор).</w:t>
      </w:r>
    </w:p>
    <w:p w:rsidR="00C07CF1" w:rsidRDefault="00C07CF1" w:rsidP="00865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Белорусская школа живописи конца </w:t>
      </w:r>
      <w:r w:rsidR="00B079FF">
        <w:rPr>
          <w:rFonts w:ascii="Times New Roman" w:hAnsi="Times New Roman" w:cs="Times New Roman"/>
          <w:sz w:val="28"/>
          <w:szCs w:val="28"/>
        </w:rPr>
        <w:t>Х</w:t>
      </w:r>
      <w:r w:rsidR="00B079F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079FF">
        <w:rPr>
          <w:rFonts w:ascii="Times New Roman" w:hAnsi="Times New Roman" w:cs="Times New Roman"/>
          <w:sz w:val="28"/>
          <w:szCs w:val="28"/>
          <w:lang w:val="be-BY"/>
        </w:rPr>
        <w:t xml:space="preserve"> – начала </w:t>
      </w:r>
      <w:r w:rsidR="00B079F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079FF">
        <w:rPr>
          <w:rFonts w:ascii="Times New Roman" w:hAnsi="Times New Roman" w:cs="Times New Roman"/>
          <w:sz w:val="28"/>
          <w:szCs w:val="28"/>
          <w:lang w:val="be-BY"/>
        </w:rPr>
        <w:t xml:space="preserve"> вв. Творчество </w:t>
      </w:r>
      <w:r w:rsidR="000509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57F6" w:rsidRPr="006B57F6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6B57F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B57F6" w:rsidRPr="006B57F6">
        <w:rPr>
          <w:rFonts w:ascii="Times New Roman" w:hAnsi="Times New Roman" w:cs="Times New Roman"/>
          <w:sz w:val="28"/>
          <w:szCs w:val="28"/>
          <w:lang w:val="be-BY"/>
        </w:rPr>
        <w:t xml:space="preserve"> Бялыницк</w:t>
      </w:r>
      <w:r w:rsidR="006B57F6">
        <w:rPr>
          <w:rFonts w:ascii="Times New Roman" w:hAnsi="Times New Roman" w:cs="Times New Roman"/>
          <w:sz w:val="28"/>
          <w:szCs w:val="28"/>
          <w:lang w:val="be-BY"/>
        </w:rPr>
        <w:t>ого</w:t>
      </w:r>
      <w:r w:rsidR="006B57F6" w:rsidRPr="006B57F6">
        <w:rPr>
          <w:rFonts w:ascii="Times New Roman" w:hAnsi="Times New Roman" w:cs="Times New Roman"/>
          <w:sz w:val="28"/>
          <w:szCs w:val="28"/>
          <w:lang w:val="be-BY"/>
        </w:rPr>
        <w:t>-Бирул</w:t>
      </w:r>
      <w:r w:rsidR="006B57F6">
        <w:rPr>
          <w:rFonts w:ascii="Times New Roman" w:hAnsi="Times New Roman" w:cs="Times New Roman"/>
          <w:sz w:val="28"/>
          <w:szCs w:val="28"/>
        </w:rPr>
        <w:t>и, Ф. Рущица, Г</w:t>
      </w:r>
      <w:r w:rsidR="00835255">
        <w:rPr>
          <w:rFonts w:ascii="Times New Roman" w:hAnsi="Times New Roman" w:cs="Times New Roman"/>
          <w:sz w:val="28"/>
          <w:szCs w:val="28"/>
        </w:rPr>
        <w:t>.</w:t>
      </w:r>
      <w:r w:rsidR="006B57F6">
        <w:rPr>
          <w:rFonts w:ascii="Times New Roman" w:hAnsi="Times New Roman" w:cs="Times New Roman"/>
          <w:sz w:val="28"/>
          <w:szCs w:val="28"/>
        </w:rPr>
        <w:t xml:space="preserve"> Вейсенгофа</w:t>
      </w:r>
      <w:r w:rsidR="00684513">
        <w:rPr>
          <w:rFonts w:ascii="Times New Roman" w:hAnsi="Times New Roman" w:cs="Times New Roman"/>
          <w:sz w:val="28"/>
          <w:szCs w:val="28"/>
        </w:rPr>
        <w:t xml:space="preserve">, Ю. Пэна, Х. Сутина, </w:t>
      </w:r>
      <w:r w:rsidR="00C17BF4">
        <w:rPr>
          <w:rFonts w:ascii="Times New Roman" w:hAnsi="Times New Roman" w:cs="Times New Roman"/>
          <w:sz w:val="28"/>
          <w:szCs w:val="28"/>
        </w:rPr>
        <w:t xml:space="preserve">    </w:t>
      </w:r>
      <w:r w:rsidR="00684513">
        <w:rPr>
          <w:rFonts w:ascii="Times New Roman" w:hAnsi="Times New Roman" w:cs="Times New Roman"/>
          <w:sz w:val="28"/>
          <w:szCs w:val="28"/>
        </w:rPr>
        <w:t>М. Шагала, Я. Дроздовича.</w:t>
      </w:r>
      <w:r w:rsidR="00BD13A5">
        <w:rPr>
          <w:rFonts w:ascii="Times New Roman" w:hAnsi="Times New Roman" w:cs="Times New Roman"/>
          <w:sz w:val="28"/>
          <w:szCs w:val="28"/>
        </w:rPr>
        <w:t xml:space="preserve"> </w:t>
      </w:r>
      <w:r w:rsidR="006E257E">
        <w:rPr>
          <w:rFonts w:ascii="Times New Roman" w:hAnsi="Times New Roman" w:cs="Times New Roman"/>
          <w:sz w:val="28"/>
          <w:szCs w:val="28"/>
        </w:rPr>
        <w:t xml:space="preserve"> Вирт</w:t>
      </w:r>
      <w:r w:rsidR="00E34D14">
        <w:rPr>
          <w:rFonts w:ascii="Times New Roman" w:hAnsi="Times New Roman" w:cs="Times New Roman"/>
          <w:sz w:val="28"/>
          <w:szCs w:val="28"/>
        </w:rPr>
        <w:t>уальное путешествие по музеям и </w:t>
      </w:r>
      <w:r w:rsidR="006E257E">
        <w:rPr>
          <w:rFonts w:ascii="Times New Roman" w:hAnsi="Times New Roman" w:cs="Times New Roman"/>
          <w:sz w:val="28"/>
          <w:szCs w:val="28"/>
        </w:rPr>
        <w:t xml:space="preserve">выставочным залам. </w:t>
      </w:r>
    </w:p>
    <w:p w:rsidR="00C07CF1" w:rsidRDefault="00C07CF1" w:rsidP="00865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</w:t>
      </w:r>
      <w:r w:rsidR="006B57F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«Мастера эпохи Воз</w:t>
      </w:r>
      <w:r w:rsidR="006B57F6">
        <w:rPr>
          <w:rFonts w:ascii="Times New Roman" w:hAnsi="Times New Roman" w:cs="Times New Roman"/>
          <w:sz w:val="28"/>
          <w:szCs w:val="28"/>
        </w:rPr>
        <w:t>рождения», кроссворд «Белорусские художники».</w:t>
      </w:r>
    </w:p>
    <w:p w:rsidR="00BD13A5" w:rsidRPr="00835255" w:rsidRDefault="004A3449" w:rsidP="00865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BD13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Посещение</w:t>
      </w:r>
      <w:r w:rsidR="00BD13A5" w:rsidRPr="006E257E">
        <w:rPr>
          <w:rFonts w:ascii="Times New Roman" w:hAnsi="Times New Roman" w:cs="Times New Roman"/>
          <w:sz w:val="28"/>
          <w:szCs w:val="28"/>
        </w:rPr>
        <w:t xml:space="preserve"> музе</w:t>
      </w:r>
      <w:r w:rsidR="0005093B">
        <w:rPr>
          <w:rFonts w:ascii="Times New Roman" w:hAnsi="Times New Roman" w:cs="Times New Roman"/>
          <w:sz w:val="28"/>
          <w:szCs w:val="28"/>
        </w:rPr>
        <w:t xml:space="preserve">я </w:t>
      </w:r>
      <w:r w:rsidR="00BD13A5" w:rsidRPr="006E257E">
        <w:rPr>
          <w:rFonts w:ascii="Times New Roman" w:hAnsi="Times New Roman" w:cs="Times New Roman"/>
          <w:sz w:val="28"/>
          <w:szCs w:val="28"/>
        </w:rPr>
        <w:t xml:space="preserve"> Х.</w:t>
      </w:r>
      <w:r w:rsidR="006E257E">
        <w:rPr>
          <w:rFonts w:ascii="Times New Roman" w:hAnsi="Times New Roman" w:cs="Times New Roman"/>
          <w:sz w:val="28"/>
          <w:szCs w:val="28"/>
        </w:rPr>
        <w:t xml:space="preserve"> </w:t>
      </w:r>
      <w:r w:rsidR="00BD13A5" w:rsidRPr="006E257E">
        <w:rPr>
          <w:rFonts w:ascii="Times New Roman" w:hAnsi="Times New Roman" w:cs="Times New Roman"/>
          <w:sz w:val="28"/>
          <w:szCs w:val="28"/>
        </w:rPr>
        <w:t>Сутина</w:t>
      </w:r>
      <w:r w:rsidR="00835255" w:rsidRPr="00835255">
        <w:rPr>
          <w:rFonts w:ascii="Times New Roman" w:hAnsi="Times New Roman" w:cs="Times New Roman"/>
          <w:sz w:val="28"/>
          <w:szCs w:val="28"/>
        </w:rPr>
        <w:t>,</w:t>
      </w:r>
      <w:r w:rsidR="00835255">
        <w:rPr>
          <w:rFonts w:ascii="Times New Roman" w:hAnsi="Times New Roman" w:cs="Times New Roman"/>
          <w:sz w:val="28"/>
          <w:szCs w:val="28"/>
        </w:rPr>
        <w:t xml:space="preserve"> Белорусского государственного музея архитектуры и быта.</w:t>
      </w:r>
    </w:p>
    <w:p w:rsidR="006E257E" w:rsidRPr="00763EA2" w:rsidRDefault="00DE64F6" w:rsidP="00A9094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Дизайн и х</w:t>
      </w:r>
      <w:r w:rsidR="00EA0A73">
        <w:rPr>
          <w:rFonts w:ascii="Times New Roman" w:hAnsi="Times New Roman"/>
          <w:b/>
          <w:sz w:val="28"/>
          <w:szCs w:val="28"/>
        </w:rPr>
        <w:t xml:space="preserve">удожественное конструирование </w:t>
      </w:r>
    </w:p>
    <w:p w:rsidR="006E257E" w:rsidRPr="00EA0A73" w:rsidRDefault="006E257E" w:rsidP="003820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0A8D">
        <w:rPr>
          <w:rFonts w:ascii="Times New Roman" w:hAnsi="Times New Roman" w:cs="Times New Roman"/>
          <w:i/>
          <w:sz w:val="28"/>
          <w:szCs w:val="28"/>
        </w:rPr>
        <w:t>Теор</w:t>
      </w:r>
      <w:r w:rsidR="00EB6A90">
        <w:rPr>
          <w:rFonts w:ascii="Times New Roman" w:hAnsi="Times New Roman" w:cs="Times New Roman"/>
          <w:i/>
          <w:sz w:val="28"/>
          <w:szCs w:val="28"/>
        </w:rPr>
        <w:t xml:space="preserve">ия. </w:t>
      </w:r>
      <w:r w:rsidR="00382088" w:rsidRPr="00382088">
        <w:rPr>
          <w:rFonts w:ascii="Times New Roman" w:hAnsi="Times New Roman" w:cs="Times New Roman"/>
          <w:sz w:val="28"/>
          <w:szCs w:val="28"/>
        </w:rPr>
        <w:t>Дизайн как сфера профессиональной деятельности. История дизайна.</w:t>
      </w:r>
      <w:r w:rsidR="00382088" w:rsidRPr="00382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FFB">
        <w:rPr>
          <w:rFonts w:ascii="Times New Roman" w:hAnsi="Times New Roman" w:cs="Times New Roman"/>
          <w:sz w:val="28"/>
          <w:szCs w:val="28"/>
        </w:rPr>
        <w:t>Виртуальная экскурсия</w:t>
      </w:r>
      <w:r w:rsidR="00B92805" w:rsidRPr="00B92805">
        <w:rPr>
          <w:rFonts w:ascii="Times New Roman" w:hAnsi="Times New Roman" w:cs="Times New Roman"/>
          <w:sz w:val="28"/>
          <w:szCs w:val="28"/>
        </w:rPr>
        <w:t xml:space="preserve"> «</w:t>
      </w:r>
      <w:r w:rsidR="004F1FFB">
        <w:rPr>
          <w:rFonts w:ascii="Times New Roman" w:hAnsi="Times New Roman" w:cs="Times New Roman"/>
          <w:sz w:val="28"/>
          <w:szCs w:val="28"/>
        </w:rPr>
        <w:t>Полет дизайнерской мысли</w:t>
      </w:r>
      <w:r w:rsidR="00B92805" w:rsidRPr="00B92805">
        <w:rPr>
          <w:rFonts w:ascii="Times New Roman" w:hAnsi="Times New Roman" w:cs="Times New Roman"/>
          <w:sz w:val="28"/>
          <w:szCs w:val="28"/>
        </w:rPr>
        <w:t>».</w:t>
      </w:r>
      <w:r w:rsidR="00B928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2D6" w:rsidRPr="009262D6">
        <w:rPr>
          <w:rFonts w:ascii="Times New Roman" w:hAnsi="Times New Roman" w:cs="Times New Roman"/>
          <w:sz w:val="28"/>
          <w:szCs w:val="28"/>
        </w:rPr>
        <w:t>Художественное конструирование</w:t>
      </w:r>
      <w:r w:rsidR="000006C6">
        <w:rPr>
          <w:rFonts w:ascii="Times New Roman" w:hAnsi="Times New Roman" w:cs="Times New Roman"/>
          <w:sz w:val="28"/>
          <w:szCs w:val="28"/>
        </w:rPr>
        <w:t xml:space="preserve"> </w:t>
      </w:r>
      <w:r w:rsidR="000006C6" w:rsidRPr="000006C6">
        <w:rPr>
          <w:rFonts w:ascii="Times New Roman" w:hAnsi="Times New Roman" w:cs="Times New Roman"/>
          <w:sz w:val="28"/>
          <w:szCs w:val="28"/>
        </w:rPr>
        <w:t>и оформление помещений и</w:t>
      </w:r>
      <w:r w:rsidR="000006C6">
        <w:rPr>
          <w:rFonts w:ascii="Times New Roman" w:hAnsi="Times New Roman" w:cs="Times New Roman"/>
          <w:sz w:val="28"/>
          <w:szCs w:val="28"/>
        </w:rPr>
        <w:t xml:space="preserve">  </w:t>
      </w:r>
      <w:r w:rsidR="000006C6" w:rsidRPr="000006C6">
        <w:rPr>
          <w:rFonts w:ascii="Times New Roman" w:hAnsi="Times New Roman" w:cs="Times New Roman"/>
          <w:sz w:val="28"/>
          <w:szCs w:val="28"/>
        </w:rPr>
        <w:t>парков, транспорта, посуды,</w:t>
      </w:r>
      <w:r w:rsidR="000006C6">
        <w:rPr>
          <w:rFonts w:ascii="Times New Roman" w:hAnsi="Times New Roman" w:cs="Times New Roman"/>
          <w:sz w:val="28"/>
          <w:szCs w:val="28"/>
        </w:rPr>
        <w:t xml:space="preserve"> </w:t>
      </w:r>
      <w:r w:rsidR="000006C6" w:rsidRPr="000006C6">
        <w:rPr>
          <w:rFonts w:ascii="Times New Roman" w:hAnsi="Times New Roman" w:cs="Times New Roman"/>
          <w:sz w:val="28"/>
          <w:szCs w:val="28"/>
        </w:rPr>
        <w:t>мебели, одежды, книг</w:t>
      </w:r>
      <w:r w:rsidR="000006C6">
        <w:rPr>
          <w:rFonts w:ascii="Times New Roman" w:hAnsi="Times New Roman" w:cs="Times New Roman"/>
          <w:sz w:val="28"/>
          <w:szCs w:val="28"/>
        </w:rPr>
        <w:t>.</w:t>
      </w:r>
      <w:r w:rsidR="009262D6" w:rsidRPr="009262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6A90" w:rsidRPr="00EB6A90">
        <w:rPr>
          <w:rFonts w:ascii="Times New Roman" w:hAnsi="Times New Roman" w:cs="Times New Roman"/>
          <w:sz w:val="28"/>
          <w:szCs w:val="28"/>
        </w:rPr>
        <w:t>Разнообразие</w:t>
      </w:r>
      <w:r w:rsidR="00EB6A90">
        <w:rPr>
          <w:rFonts w:ascii="Times New Roman" w:hAnsi="Times New Roman" w:cs="Times New Roman"/>
          <w:sz w:val="28"/>
          <w:szCs w:val="28"/>
        </w:rPr>
        <w:t xml:space="preserve"> </w:t>
      </w:r>
      <w:r w:rsidR="00EB6A90" w:rsidRPr="00EB6A90">
        <w:rPr>
          <w:rFonts w:ascii="Times New Roman" w:hAnsi="Times New Roman" w:cs="Times New Roman"/>
          <w:sz w:val="28"/>
          <w:szCs w:val="28"/>
        </w:rPr>
        <w:t>материалов для художественного</w:t>
      </w:r>
      <w:r w:rsidR="00EB6A90">
        <w:rPr>
          <w:rFonts w:ascii="Times New Roman" w:hAnsi="Times New Roman" w:cs="Times New Roman"/>
          <w:sz w:val="28"/>
          <w:szCs w:val="28"/>
        </w:rPr>
        <w:t xml:space="preserve"> </w:t>
      </w:r>
      <w:r w:rsidR="00EB6A90" w:rsidRPr="00EB6A90">
        <w:rPr>
          <w:rFonts w:ascii="Times New Roman" w:hAnsi="Times New Roman" w:cs="Times New Roman"/>
          <w:sz w:val="28"/>
          <w:szCs w:val="28"/>
        </w:rPr>
        <w:t>конструирования и</w:t>
      </w:r>
      <w:r w:rsidR="00EB6A90">
        <w:rPr>
          <w:rFonts w:ascii="Times New Roman" w:hAnsi="Times New Roman" w:cs="Times New Roman"/>
          <w:sz w:val="28"/>
          <w:szCs w:val="28"/>
        </w:rPr>
        <w:t xml:space="preserve"> </w:t>
      </w:r>
      <w:r w:rsidR="00EB6A90" w:rsidRPr="00EB6A90">
        <w:rPr>
          <w:rFonts w:ascii="Times New Roman" w:hAnsi="Times New Roman" w:cs="Times New Roman"/>
          <w:sz w:val="28"/>
          <w:szCs w:val="28"/>
        </w:rPr>
        <w:t xml:space="preserve">моделирования. </w:t>
      </w:r>
      <w:r w:rsidR="00EB6A90">
        <w:rPr>
          <w:rFonts w:ascii="Times New Roman" w:hAnsi="Times New Roman" w:cs="Times New Roman"/>
          <w:sz w:val="28"/>
          <w:szCs w:val="28"/>
        </w:rPr>
        <w:t>П</w:t>
      </w:r>
      <w:r w:rsidR="00E34D14">
        <w:rPr>
          <w:rFonts w:ascii="Times New Roman" w:hAnsi="Times New Roman" w:cs="Times New Roman"/>
          <w:sz w:val="28"/>
          <w:szCs w:val="28"/>
        </w:rPr>
        <w:t>риемы работы с </w:t>
      </w:r>
      <w:r w:rsidR="00EB6A90" w:rsidRPr="00EB6A90">
        <w:rPr>
          <w:rFonts w:ascii="Times New Roman" w:hAnsi="Times New Roman" w:cs="Times New Roman"/>
          <w:sz w:val="28"/>
          <w:szCs w:val="28"/>
        </w:rPr>
        <w:t>различными</w:t>
      </w:r>
      <w:r w:rsidR="00EB6A90">
        <w:rPr>
          <w:rFonts w:ascii="Times New Roman" w:hAnsi="Times New Roman" w:cs="Times New Roman"/>
          <w:sz w:val="28"/>
          <w:szCs w:val="28"/>
        </w:rPr>
        <w:t xml:space="preserve"> </w:t>
      </w:r>
      <w:r w:rsidR="00EB6A90" w:rsidRPr="00EB6A90">
        <w:rPr>
          <w:rFonts w:ascii="Times New Roman" w:hAnsi="Times New Roman" w:cs="Times New Roman"/>
          <w:sz w:val="28"/>
          <w:szCs w:val="28"/>
        </w:rPr>
        <w:t>материалами для создания</w:t>
      </w:r>
      <w:r w:rsidR="00EB6A90">
        <w:rPr>
          <w:rFonts w:ascii="Times New Roman" w:hAnsi="Times New Roman" w:cs="Times New Roman"/>
          <w:sz w:val="28"/>
          <w:szCs w:val="28"/>
        </w:rPr>
        <w:t xml:space="preserve"> </w:t>
      </w:r>
      <w:r w:rsidR="00EB6A90" w:rsidRPr="00EB6A90">
        <w:rPr>
          <w:rFonts w:ascii="Times New Roman" w:hAnsi="Times New Roman" w:cs="Times New Roman"/>
          <w:sz w:val="28"/>
          <w:szCs w:val="28"/>
        </w:rPr>
        <w:t>выразительного образа.</w:t>
      </w:r>
      <w:r w:rsidR="00EB6A90">
        <w:rPr>
          <w:rFonts w:ascii="Times New Roman" w:hAnsi="Times New Roman" w:cs="Times New Roman"/>
          <w:sz w:val="28"/>
          <w:szCs w:val="28"/>
        </w:rPr>
        <w:t xml:space="preserve"> </w:t>
      </w:r>
      <w:r w:rsidR="00382088">
        <w:rPr>
          <w:rFonts w:ascii="Times New Roman" w:hAnsi="Times New Roman" w:cs="Times New Roman"/>
          <w:sz w:val="28"/>
          <w:szCs w:val="28"/>
        </w:rPr>
        <w:t xml:space="preserve"> Э</w:t>
      </w:r>
      <w:r w:rsidR="00382088" w:rsidRPr="00382088">
        <w:rPr>
          <w:rFonts w:ascii="Times New Roman" w:hAnsi="Times New Roman" w:cs="Times New Roman"/>
          <w:sz w:val="28"/>
          <w:szCs w:val="28"/>
        </w:rPr>
        <w:t>стетическ</w:t>
      </w:r>
      <w:r w:rsidR="00382088">
        <w:rPr>
          <w:rFonts w:ascii="Times New Roman" w:hAnsi="Times New Roman" w:cs="Times New Roman"/>
          <w:sz w:val="28"/>
          <w:szCs w:val="28"/>
        </w:rPr>
        <w:t>ая</w:t>
      </w:r>
      <w:r w:rsidR="00382088" w:rsidRPr="0038208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82088">
        <w:rPr>
          <w:rFonts w:ascii="Times New Roman" w:hAnsi="Times New Roman" w:cs="Times New Roman"/>
          <w:sz w:val="28"/>
          <w:szCs w:val="28"/>
        </w:rPr>
        <w:t xml:space="preserve">а </w:t>
      </w:r>
      <w:r w:rsidR="00382088" w:rsidRPr="00382088">
        <w:rPr>
          <w:rFonts w:ascii="Times New Roman" w:hAnsi="Times New Roman" w:cs="Times New Roman"/>
          <w:sz w:val="28"/>
          <w:szCs w:val="28"/>
        </w:rPr>
        <w:t>произведени</w:t>
      </w:r>
      <w:r w:rsidR="00382088">
        <w:rPr>
          <w:rFonts w:ascii="Times New Roman" w:hAnsi="Times New Roman" w:cs="Times New Roman"/>
          <w:sz w:val="28"/>
          <w:szCs w:val="28"/>
        </w:rPr>
        <w:t>й</w:t>
      </w:r>
      <w:r w:rsidR="00382088" w:rsidRPr="00382088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 w:rsidR="00382088">
        <w:rPr>
          <w:rFonts w:ascii="Times New Roman" w:hAnsi="Times New Roman" w:cs="Times New Roman"/>
          <w:sz w:val="28"/>
          <w:szCs w:val="28"/>
        </w:rPr>
        <w:t xml:space="preserve"> культуры, предметов </w:t>
      </w:r>
      <w:r w:rsidR="00382088" w:rsidRPr="00382088">
        <w:rPr>
          <w:rFonts w:ascii="Times New Roman" w:hAnsi="Times New Roman" w:cs="Times New Roman"/>
          <w:sz w:val="28"/>
          <w:szCs w:val="28"/>
        </w:rPr>
        <w:t>быта,</w:t>
      </w:r>
      <w:r w:rsidR="00382088">
        <w:rPr>
          <w:rFonts w:ascii="Times New Roman" w:hAnsi="Times New Roman" w:cs="Times New Roman"/>
          <w:sz w:val="28"/>
          <w:szCs w:val="28"/>
        </w:rPr>
        <w:t xml:space="preserve"> </w:t>
      </w:r>
      <w:r w:rsidR="00382088" w:rsidRPr="00382088">
        <w:rPr>
          <w:rFonts w:ascii="Times New Roman" w:hAnsi="Times New Roman" w:cs="Times New Roman"/>
          <w:sz w:val="28"/>
          <w:szCs w:val="28"/>
        </w:rPr>
        <w:t>архитектурны</w:t>
      </w:r>
      <w:r w:rsidR="00382088">
        <w:rPr>
          <w:rFonts w:ascii="Times New Roman" w:hAnsi="Times New Roman" w:cs="Times New Roman"/>
          <w:sz w:val="28"/>
          <w:szCs w:val="28"/>
        </w:rPr>
        <w:t>х</w:t>
      </w:r>
      <w:r w:rsidR="00382088" w:rsidRPr="00382088">
        <w:rPr>
          <w:rFonts w:ascii="Times New Roman" w:hAnsi="Times New Roman" w:cs="Times New Roman"/>
          <w:sz w:val="28"/>
          <w:szCs w:val="28"/>
        </w:rPr>
        <w:t xml:space="preserve"> </w:t>
      </w:r>
      <w:r w:rsidR="00382088">
        <w:rPr>
          <w:rFonts w:ascii="Times New Roman" w:hAnsi="Times New Roman" w:cs="Times New Roman"/>
          <w:sz w:val="28"/>
          <w:szCs w:val="28"/>
        </w:rPr>
        <w:t>строений.</w:t>
      </w:r>
      <w:r w:rsidR="00382088" w:rsidRPr="003820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5383" w:rsidRPr="00045383">
        <w:rPr>
          <w:rFonts w:ascii="Times New Roman" w:hAnsi="Times New Roman" w:cs="Times New Roman"/>
          <w:sz w:val="28"/>
          <w:szCs w:val="28"/>
        </w:rPr>
        <w:t>Технология  работы с папье-маше.</w:t>
      </w:r>
      <w:r w:rsidR="00045383">
        <w:rPr>
          <w:rFonts w:ascii="Times New Roman" w:hAnsi="Times New Roman" w:cs="Times New Roman"/>
          <w:sz w:val="28"/>
          <w:szCs w:val="28"/>
        </w:rPr>
        <w:t xml:space="preserve"> </w:t>
      </w:r>
      <w:r w:rsidR="00382088" w:rsidRPr="00382088">
        <w:rPr>
          <w:rFonts w:ascii="Times New Roman" w:hAnsi="Times New Roman" w:cs="Times New Roman"/>
          <w:sz w:val="28"/>
          <w:szCs w:val="28"/>
        </w:rPr>
        <w:t>Знакомство с профессией художника-дизайнера.</w:t>
      </w:r>
      <w:r w:rsidR="003820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92805" w:rsidRDefault="006E257E" w:rsidP="00B9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57E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382088">
        <w:rPr>
          <w:rFonts w:ascii="Times New Roman" w:hAnsi="Times New Roman" w:cs="Times New Roman"/>
          <w:i/>
          <w:sz w:val="28"/>
          <w:szCs w:val="28"/>
        </w:rPr>
        <w:t>.</w:t>
      </w:r>
      <w:r w:rsidRPr="006E25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383" w:rsidRPr="00045383">
        <w:rPr>
          <w:rFonts w:ascii="Times New Roman" w:hAnsi="Times New Roman" w:cs="Times New Roman"/>
          <w:sz w:val="28"/>
          <w:szCs w:val="28"/>
        </w:rPr>
        <w:t>Конструирование детской</w:t>
      </w:r>
      <w:r w:rsidR="00045383">
        <w:rPr>
          <w:rFonts w:ascii="Times New Roman" w:hAnsi="Times New Roman" w:cs="Times New Roman"/>
          <w:sz w:val="28"/>
          <w:szCs w:val="28"/>
        </w:rPr>
        <w:t xml:space="preserve"> </w:t>
      </w:r>
      <w:r w:rsidR="00045383" w:rsidRPr="00045383">
        <w:rPr>
          <w:rFonts w:ascii="Times New Roman" w:hAnsi="Times New Roman" w:cs="Times New Roman"/>
          <w:sz w:val="28"/>
          <w:szCs w:val="28"/>
        </w:rPr>
        <w:t>площадки, парка, городской</w:t>
      </w:r>
      <w:r w:rsidR="00045383">
        <w:rPr>
          <w:rFonts w:ascii="Times New Roman" w:hAnsi="Times New Roman" w:cs="Times New Roman"/>
          <w:sz w:val="28"/>
          <w:szCs w:val="28"/>
        </w:rPr>
        <w:t xml:space="preserve"> </w:t>
      </w:r>
      <w:r w:rsidR="00045383" w:rsidRPr="00045383">
        <w:rPr>
          <w:rFonts w:ascii="Times New Roman" w:hAnsi="Times New Roman" w:cs="Times New Roman"/>
          <w:sz w:val="28"/>
          <w:szCs w:val="28"/>
        </w:rPr>
        <w:t>улицы (с транспортом) с</w:t>
      </w:r>
      <w:r w:rsidR="00045383">
        <w:rPr>
          <w:rFonts w:ascii="Times New Roman" w:hAnsi="Times New Roman" w:cs="Times New Roman"/>
          <w:sz w:val="28"/>
          <w:szCs w:val="28"/>
        </w:rPr>
        <w:t xml:space="preserve"> </w:t>
      </w:r>
      <w:r w:rsidR="00045383" w:rsidRPr="00045383">
        <w:rPr>
          <w:rFonts w:ascii="Times New Roman" w:hAnsi="Times New Roman" w:cs="Times New Roman"/>
          <w:sz w:val="28"/>
          <w:szCs w:val="28"/>
        </w:rPr>
        <w:t>использованием геометрических фигур и</w:t>
      </w:r>
      <w:r w:rsidR="00E34D14">
        <w:rPr>
          <w:rFonts w:ascii="Times New Roman" w:hAnsi="Times New Roman" w:cs="Times New Roman"/>
          <w:sz w:val="28"/>
          <w:szCs w:val="28"/>
        </w:rPr>
        <w:t> </w:t>
      </w:r>
      <w:r w:rsidR="00045383">
        <w:rPr>
          <w:rFonts w:ascii="Times New Roman" w:hAnsi="Times New Roman" w:cs="Times New Roman"/>
          <w:sz w:val="28"/>
          <w:szCs w:val="28"/>
        </w:rPr>
        <w:t xml:space="preserve">растительных форм из бумаги и картона. </w:t>
      </w:r>
      <w:r w:rsidR="00045383" w:rsidRPr="00045383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045383">
        <w:rPr>
          <w:rFonts w:ascii="Times New Roman" w:hAnsi="Times New Roman" w:cs="Times New Roman"/>
          <w:sz w:val="28"/>
          <w:szCs w:val="28"/>
        </w:rPr>
        <w:t xml:space="preserve">венецианской </w:t>
      </w:r>
      <w:r w:rsidR="00045383" w:rsidRPr="00045383">
        <w:rPr>
          <w:rFonts w:ascii="Times New Roman" w:hAnsi="Times New Roman" w:cs="Times New Roman"/>
          <w:sz w:val="28"/>
          <w:szCs w:val="28"/>
        </w:rPr>
        <w:t xml:space="preserve">маски </w:t>
      </w:r>
      <w:r w:rsidR="00045383">
        <w:rPr>
          <w:rFonts w:ascii="Times New Roman" w:hAnsi="Times New Roman" w:cs="Times New Roman"/>
          <w:sz w:val="28"/>
          <w:szCs w:val="28"/>
        </w:rPr>
        <w:t>из папье-маше.</w:t>
      </w:r>
      <w:r w:rsidR="00B92805" w:rsidRPr="00B92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805" w:rsidRDefault="00B92805" w:rsidP="00B9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живописных  упражнения «Рисуй, как Микеланджело».</w:t>
      </w:r>
      <w:r w:rsidRPr="00B9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Профориентационная игра «Формула-5».</w:t>
      </w:r>
    </w:p>
    <w:p w:rsidR="006E257E" w:rsidRPr="004A3449" w:rsidRDefault="004A3449" w:rsidP="004A34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Архитектура. </w:t>
      </w:r>
      <w:r w:rsidRPr="004A3449">
        <w:rPr>
          <w:rFonts w:ascii="Times New Roman" w:hAnsi="Times New Roman"/>
          <w:b/>
          <w:sz w:val="28"/>
          <w:szCs w:val="28"/>
        </w:rPr>
        <w:t>Город и человек</w:t>
      </w:r>
    </w:p>
    <w:p w:rsidR="006E257E" w:rsidRPr="004F0A8D" w:rsidRDefault="006E257E" w:rsidP="006E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i/>
          <w:sz w:val="28"/>
          <w:szCs w:val="28"/>
        </w:rPr>
        <w:t>Теор</w:t>
      </w:r>
      <w:r w:rsidR="00225666">
        <w:rPr>
          <w:rFonts w:ascii="Times New Roman" w:hAnsi="Times New Roman" w:cs="Times New Roman"/>
          <w:i/>
          <w:sz w:val="28"/>
          <w:szCs w:val="28"/>
        </w:rPr>
        <w:t xml:space="preserve">ия. </w:t>
      </w:r>
      <w:r w:rsidR="00225666">
        <w:rPr>
          <w:rFonts w:ascii="Times New Roman" w:hAnsi="Times New Roman" w:cs="Times New Roman"/>
          <w:sz w:val="28"/>
          <w:szCs w:val="28"/>
        </w:rPr>
        <w:t>Э</w:t>
      </w:r>
      <w:r w:rsidRPr="004F0A8D">
        <w:rPr>
          <w:rFonts w:ascii="Times New Roman" w:hAnsi="Times New Roman" w:cs="Times New Roman"/>
          <w:sz w:val="28"/>
          <w:szCs w:val="28"/>
        </w:rPr>
        <w:t>кскурс в историю города Слуцка.  Исторические памятники города и современность. Особенности зодчества в разные эпохи. Изображение памятников архите</w:t>
      </w:r>
      <w:r w:rsidR="00E34D14">
        <w:rPr>
          <w:rFonts w:ascii="Times New Roman" w:hAnsi="Times New Roman" w:cs="Times New Roman"/>
          <w:sz w:val="28"/>
          <w:szCs w:val="28"/>
        </w:rPr>
        <w:t>ктуры и культурных сооружений в </w:t>
      </w:r>
      <w:r w:rsidRPr="004F0A8D">
        <w:rPr>
          <w:rFonts w:ascii="Times New Roman" w:hAnsi="Times New Roman" w:cs="Times New Roman"/>
          <w:sz w:val="28"/>
          <w:szCs w:val="28"/>
        </w:rPr>
        <w:t>творчестве белорусских мастеров.</w:t>
      </w:r>
      <w:r>
        <w:rPr>
          <w:rFonts w:ascii="Times New Roman" w:hAnsi="Times New Roman" w:cs="Times New Roman"/>
          <w:sz w:val="28"/>
          <w:szCs w:val="28"/>
        </w:rPr>
        <w:t xml:space="preserve"> Профессия художника-архитектора. </w:t>
      </w:r>
      <w:r w:rsidRPr="009A460F">
        <w:rPr>
          <w:rFonts w:ascii="Times New Roman" w:hAnsi="Times New Roman" w:cs="Times New Roman"/>
          <w:sz w:val="28"/>
          <w:szCs w:val="28"/>
        </w:rPr>
        <w:t>Арт-беседа</w:t>
      </w:r>
      <w:r>
        <w:rPr>
          <w:rFonts w:ascii="Times New Roman" w:hAnsi="Times New Roman" w:cs="Times New Roman"/>
          <w:sz w:val="28"/>
          <w:szCs w:val="28"/>
        </w:rPr>
        <w:t xml:space="preserve"> «Современные и исторические памятники города Минска».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2805">
        <w:rPr>
          <w:rFonts w:ascii="Times New Roman" w:hAnsi="Times New Roman" w:cs="Times New Roman"/>
          <w:sz w:val="28"/>
          <w:szCs w:val="28"/>
        </w:rPr>
        <w:t>Виртуальн</w:t>
      </w:r>
      <w:r w:rsidR="004F1FFB">
        <w:rPr>
          <w:rFonts w:ascii="Times New Roman" w:hAnsi="Times New Roman" w:cs="Times New Roman"/>
          <w:sz w:val="28"/>
          <w:szCs w:val="28"/>
        </w:rPr>
        <w:t>ое</w:t>
      </w:r>
      <w:r w:rsidR="00B92805">
        <w:rPr>
          <w:rFonts w:ascii="Times New Roman" w:hAnsi="Times New Roman" w:cs="Times New Roman"/>
          <w:sz w:val="28"/>
          <w:szCs w:val="28"/>
        </w:rPr>
        <w:t xml:space="preserve"> </w:t>
      </w:r>
      <w:r w:rsidR="004F1FFB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sz w:val="28"/>
          <w:szCs w:val="28"/>
        </w:rPr>
        <w:t>«Сокровища нашей столицы».</w:t>
      </w:r>
      <w:r w:rsidRPr="006E2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7E" w:rsidRDefault="006E257E" w:rsidP="006E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225666">
        <w:rPr>
          <w:rFonts w:ascii="Times New Roman" w:hAnsi="Times New Roman" w:cs="Times New Roman"/>
          <w:i/>
          <w:sz w:val="28"/>
          <w:szCs w:val="28"/>
        </w:rPr>
        <w:t>.</w:t>
      </w:r>
      <w:r w:rsidRPr="004F0A8D">
        <w:rPr>
          <w:rFonts w:ascii="Times New Roman" w:hAnsi="Times New Roman" w:cs="Times New Roman"/>
          <w:sz w:val="28"/>
          <w:szCs w:val="28"/>
        </w:rPr>
        <w:t xml:space="preserve"> </w:t>
      </w:r>
      <w:r w:rsidR="00225666">
        <w:rPr>
          <w:rFonts w:ascii="Times New Roman" w:hAnsi="Times New Roman" w:cs="Times New Roman"/>
          <w:sz w:val="28"/>
          <w:szCs w:val="28"/>
        </w:rPr>
        <w:t>З</w:t>
      </w:r>
      <w:r w:rsidRPr="004F0A8D">
        <w:rPr>
          <w:rFonts w:ascii="Times New Roman" w:hAnsi="Times New Roman" w:cs="Times New Roman"/>
          <w:sz w:val="28"/>
          <w:szCs w:val="28"/>
        </w:rPr>
        <w:t xml:space="preserve">арисовки с натуры уголков города Слуцка: Свято-Михайловская церковь </w:t>
      </w:r>
      <w:r w:rsidRPr="004F0A8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F0A8D">
        <w:rPr>
          <w:rFonts w:ascii="Times New Roman" w:hAnsi="Times New Roman" w:cs="Times New Roman"/>
          <w:sz w:val="28"/>
          <w:szCs w:val="28"/>
        </w:rPr>
        <w:t xml:space="preserve"> в., Берна</w:t>
      </w:r>
      <w:r w:rsidR="00684513">
        <w:rPr>
          <w:rFonts w:ascii="Times New Roman" w:hAnsi="Times New Roman" w:cs="Times New Roman"/>
          <w:sz w:val="28"/>
          <w:szCs w:val="28"/>
        </w:rPr>
        <w:t>р</w:t>
      </w:r>
      <w:r w:rsidRPr="004F0A8D">
        <w:rPr>
          <w:rFonts w:ascii="Times New Roman" w:hAnsi="Times New Roman" w:cs="Times New Roman"/>
          <w:sz w:val="28"/>
          <w:szCs w:val="28"/>
        </w:rPr>
        <w:t xml:space="preserve">динский монастырь </w:t>
      </w:r>
      <w:r w:rsidRPr="004F0A8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F0A8D">
        <w:rPr>
          <w:rFonts w:ascii="Times New Roman" w:hAnsi="Times New Roman" w:cs="Times New Roman"/>
          <w:sz w:val="28"/>
          <w:szCs w:val="28"/>
        </w:rPr>
        <w:t xml:space="preserve"> в., духовное училище </w:t>
      </w:r>
      <w:r w:rsidRPr="004F0A8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F0A8D">
        <w:rPr>
          <w:rFonts w:ascii="Times New Roman" w:hAnsi="Times New Roman" w:cs="Times New Roman"/>
          <w:sz w:val="28"/>
          <w:szCs w:val="28"/>
        </w:rPr>
        <w:t xml:space="preserve"> в., Дом дворянского собрания </w:t>
      </w:r>
      <w:r w:rsidRPr="004F0A8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F0A8D">
        <w:rPr>
          <w:rFonts w:ascii="Times New Roman" w:hAnsi="Times New Roman" w:cs="Times New Roman"/>
          <w:sz w:val="28"/>
          <w:szCs w:val="28"/>
        </w:rPr>
        <w:t xml:space="preserve"> в., здание бывшей мужской гимназии </w:t>
      </w:r>
      <w:r w:rsidRPr="004F0A8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F0A8D">
        <w:rPr>
          <w:rFonts w:ascii="Times New Roman" w:hAnsi="Times New Roman" w:cs="Times New Roman"/>
          <w:sz w:val="28"/>
          <w:szCs w:val="28"/>
        </w:rPr>
        <w:t xml:space="preserve"> в., почтовая станция (гостиный двор) </w:t>
      </w:r>
      <w:r w:rsidRPr="004F0A8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F0A8D">
        <w:rPr>
          <w:rFonts w:ascii="Times New Roman" w:hAnsi="Times New Roman" w:cs="Times New Roman"/>
          <w:sz w:val="28"/>
          <w:szCs w:val="28"/>
        </w:rPr>
        <w:t xml:space="preserve"> в., коммерческое училище, Симеоновская церковь, костел Святой Варвары, </w:t>
      </w:r>
      <w:r w:rsidRPr="004F0A8D">
        <w:rPr>
          <w:rFonts w:ascii="Times New Roman" w:hAnsi="Times New Roman" w:cs="Times New Roman"/>
          <w:sz w:val="28"/>
          <w:szCs w:val="28"/>
        </w:rPr>
        <w:lastRenderedPageBreak/>
        <w:t xml:space="preserve">винокурня нач. </w:t>
      </w:r>
      <w:r w:rsidRPr="004F0A8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F0A8D">
        <w:rPr>
          <w:rFonts w:ascii="Times New Roman" w:hAnsi="Times New Roman" w:cs="Times New Roman"/>
          <w:sz w:val="28"/>
          <w:szCs w:val="28"/>
        </w:rPr>
        <w:t xml:space="preserve"> в. (гелиевая</w:t>
      </w:r>
      <w:r>
        <w:rPr>
          <w:rFonts w:ascii="Times New Roman" w:hAnsi="Times New Roman" w:cs="Times New Roman"/>
          <w:sz w:val="28"/>
          <w:szCs w:val="28"/>
        </w:rPr>
        <w:t xml:space="preserve"> ручка, простой карандаш, тушь), </w:t>
      </w:r>
      <w:r w:rsidRPr="004F0A8D">
        <w:rPr>
          <w:rFonts w:ascii="Times New Roman" w:hAnsi="Times New Roman" w:cs="Times New Roman"/>
          <w:sz w:val="28"/>
          <w:szCs w:val="28"/>
        </w:rPr>
        <w:t>зарисов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4F0A8D"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>Минск архитектурный</w:t>
      </w:r>
      <w:r w:rsidRPr="004F0A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(простой карандаш).</w:t>
      </w:r>
    </w:p>
    <w:p w:rsidR="006E257E" w:rsidRDefault="00894341" w:rsidP="006E2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Интеллектуально-т</w:t>
      </w:r>
      <w:r w:rsidR="006E257E">
        <w:rPr>
          <w:rFonts w:ascii="Times New Roman" w:hAnsi="Times New Roman" w:cs="Times New Roman"/>
          <w:sz w:val="28"/>
          <w:szCs w:val="28"/>
        </w:rPr>
        <w:t>ворческий марафон «Чувствоведы»</w:t>
      </w:r>
      <w:r w:rsidR="00E912F0">
        <w:rPr>
          <w:rFonts w:ascii="Times New Roman" w:hAnsi="Times New Roman" w:cs="Times New Roman"/>
          <w:sz w:val="28"/>
          <w:szCs w:val="28"/>
        </w:rPr>
        <w:t>.</w:t>
      </w:r>
    </w:p>
    <w:p w:rsidR="009C74DA" w:rsidRPr="009C74DA" w:rsidRDefault="00721A31" w:rsidP="00A9094E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4DA">
        <w:rPr>
          <w:rFonts w:ascii="Times New Roman" w:hAnsi="Times New Roman"/>
          <w:b/>
          <w:sz w:val="28"/>
          <w:szCs w:val="28"/>
        </w:rPr>
        <w:t>Выстав</w:t>
      </w:r>
      <w:r w:rsidR="009C74DA">
        <w:rPr>
          <w:rFonts w:ascii="Times New Roman" w:hAnsi="Times New Roman"/>
          <w:b/>
          <w:sz w:val="28"/>
          <w:szCs w:val="28"/>
        </w:rPr>
        <w:t>очная деятельность</w:t>
      </w:r>
    </w:p>
    <w:p w:rsidR="00721A31" w:rsidRPr="009C74DA" w:rsidRDefault="00721A31" w:rsidP="009C74D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4DA">
        <w:rPr>
          <w:rFonts w:ascii="Times New Roman" w:hAnsi="Times New Roman"/>
          <w:i/>
          <w:sz w:val="28"/>
          <w:szCs w:val="28"/>
        </w:rPr>
        <w:t>Теор</w:t>
      </w:r>
      <w:r w:rsidR="00832CF9">
        <w:rPr>
          <w:rFonts w:ascii="Times New Roman" w:hAnsi="Times New Roman"/>
          <w:i/>
          <w:sz w:val="28"/>
          <w:szCs w:val="28"/>
        </w:rPr>
        <w:t>ия.</w:t>
      </w:r>
      <w:r w:rsidRPr="009C74DA">
        <w:rPr>
          <w:rFonts w:ascii="Times New Roman" w:hAnsi="Times New Roman"/>
          <w:i/>
          <w:sz w:val="28"/>
          <w:szCs w:val="28"/>
        </w:rPr>
        <w:t xml:space="preserve"> </w:t>
      </w:r>
      <w:r w:rsidRPr="009C74DA">
        <w:rPr>
          <w:rFonts w:ascii="Times New Roman" w:hAnsi="Times New Roman"/>
          <w:sz w:val="28"/>
          <w:szCs w:val="28"/>
        </w:rPr>
        <w:t>Эстетические требования к в</w:t>
      </w:r>
      <w:r w:rsidR="00E34D14">
        <w:rPr>
          <w:rFonts w:ascii="Times New Roman" w:hAnsi="Times New Roman"/>
          <w:sz w:val="28"/>
          <w:szCs w:val="28"/>
        </w:rPr>
        <w:t>ыставочным работам. Сравнение и </w:t>
      </w:r>
      <w:r w:rsidRPr="009C74DA">
        <w:rPr>
          <w:rFonts w:ascii="Times New Roman" w:hAnsi="Times New Roman"/>
          <w:sz w:val="28"/>
          <w:szCs w:val="28"/>
        </w:rPr>
        <w:t>анализ работ. Формирование выставочного фонда.</w:t>
      </w:r>
    </w:p>
    <w:p w:rsidR="00721A31" w:rsidRPr="0031071F" w:rsidRDefault="00721A31" w:rsidP="00310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C0B">
        <w:rPr>
          <w:rFonts w:ascii="Times New Roman" w:hAnsi="Times New Roman"/>
          <w:i/>
          <w:sz w:val="28"/>
          <w:szCs w:val="28"/>
        </w:rPr>
        <w:t>Практ</w:t>
      </w:r>
      <w:r w:rsidR="00832CF9">
        <w:rPr>
          <w:rFonts w:ascii="Times New Roman" w:hAnsi="Times New Roman"/>
          <w:i/>
          <w:sz w:val="28"/>
          <w:szCs w:val="28"/>
        </w:rPr>
        <w:t xml:space="preserve">ика. </w:t>
      </w:r>
      <w:r w:rsidR="009C5315">
        <w:rPr>
          <w:rFonts w:ascii="Times New Roman" w:hAnsi="Times New Roman"/>
          <w:sz w:val="28"/>
          <w:szCs w:val="28"/>
        </w:rPr>
        <w:t xml:space="preserve">Участие в республиканских и международных конкурсах изобразительного искусства. </w:t>
      </w:r>
      <w:r w:rsidR="0042043B" w:rsidRPr="0031071F">
        <w:rPr>
          <w:rFonts w:ascii="Times New Roman" w:hAnsi="Times New Roman"/>
          <w:sz w:val="28"/>
          <w:szCs w:val="28"/>
        </w:rPr>
        <w:t>Оформление работ</w:t>
      </w:r>
      <w:r w:rsidR="0042043B">
        <w:rPr>
          <w:rFonts w:ascii="Times New Roman" w:hAnsi="Times New Roman"/>
          <w:sz w:val="28"/>
          <w:szCs w:val="28"/>
        </w:rPr>
        <w:t xml:space="preserve">. </w:t>
      </w:r>
      <w:r w:rsidR="0031071F">
        <w:rPr>
          <w:rFonts w:ascii="Times New Roman" w:hAnsi="Times New Roman"/>
          <w:sz w:val="28"/>
          <w:szCs w:val="28"/>
        </w:rPr>
        <w:t>Организация выставки</w:t>
      </w:r>
      <w:r w:rsidR="0031071F" w:rsidRPr="0031071F">
        <w:rPr>
          <w:rFonts w:ascii="Times New Roman" w:hAnsi="Times New Roman"/>
          <w:sz w:val="28"/>
          <w:szCs w:val="28"/>
        </w:rPr>
        <w:t xml:space="preserve"> лучших работ учащихся </w:t>
      </w:r>
      <w:r w:rsidR="00452B12">
        <w:rPr>
          <w:rFonts w:ascii="Times New Roman" w:hAnsi="Times New Roman"/>
          <w:sz w:val="28"/>
          <w:szCs w:val="28"/>
        </w:rPr>
        <w:t xml:space="preserve"> «Живописная мозаика».</w:t>
      </w:r>
      <w:r w:rsidR="0031071F" w:rsidRPr="0031071F">
        <w:rPr>
          <w:rFonts w:ascii="Times New Roman" w:hAnsi="Times New Roman"/>
          <w:sz w:val="28"/>
          <w:szCs w:val="28"/>
        </w:rPr>
        <w:t xml:space="preserve"> Обсуждени</w:t>
      </w:r>
      <w:r w:rsidR="00452B12">
        <w:rPr>
          <w:rFonts w:ascii="Times New Roman" w:hAnsi="Times New Roman"/>
          <w:sz w:val="28"/>
          <w:szCs w:val="28"/>
        </w:rPr>
        <w:t>е результатов выставки</w:t>
      </w:r>
      <w:r w:rsidR="0031071F" w:rsidRPr="0031071F">
        <w:rPr>
          <w:rFonts w:ascii="Times New Roman" w:hAnsi="Times New Roman"/>
          <w:sz w:val="28"/>
          <w:szCs w:val="28"/>
        </w:rPr>
        <w:t>, подведение итогов, награждение.</w:t>
      </w:r>
    </w:p>
    <w:p w:rsidR="00CE30B6" w:rsidRPr="004F0A8D" w:rsidRDefault="00CE30B6" w:rsidP="00077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A8D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F979FE" w:rsidRDefault="000644F0" w:rsidP="00F9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</w:t>
      </w:r>
      <w:r w:rsidR="002F1F4C">
        <w:rPr>
          <w:rFonts w:ascii="Times New Roman" w:hAnsi="Times New Roman" w:cs="Times New Roman"/>
          <w:sz w:val="28"/>
          <w:szCs w:val="28"/>
        </w:rPr>
        <w:t>ая</w:t>
      </w:r>
      <w:r w:rsidR="00F979FE">
        <w:rPr>
          <w:rFonts w:ascii="Times New Roman" w:hAnsi="Times New Roman" w:cs="Times New Roman"/>
          <w:sz w:val="28"/>
          <w:szCs w:val="28"/>
        </w:rPr>
        <w:t xml:space="preserve"> </w:t>
      </w:r>
      <w:r w:rsidR="00F979FE" w:rsidRPr="00F979FE">
        <w:rPr>
          <w:rFonts w:ascii="Times New Roman" w:hAnsi="Times New Roman" w:cs="Times New Roman"/>
          <w:sz w:val="28"/>
          <w:szCs w:val="28"/>
        </w:rPr>
        <w:t>аттестация</w:t>
      </w:r>
      <w:r w:rsidR="00F979FE">
        <w:rPr>
          <w:rFonts w:ascii="Times New Roman" w:hAnsi="Times New Roman" w:cs="Times New Roman"/>
          <w:sz w:val="28"/>
          <w:szCs w:val="28"/>
        </w:rPr>
        <w:t>:</w:t>
      </w:r>
    </w:p>
    <w:p w:rsidR="00F979FE" w:rsidRDefault="00F979FE" w:rsidP="00F9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F979FE">
        <w:rPr>
          <w:rFonts w:ascii="Times New Roman" w:hAnsi="Times New Roman" w:cs="Times New Roman"/>
          <w:sz w:val="28"/>
          <w:szCs w:val="28"/>
        </w:rPr>
        <w:t>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по темам: </w:t>
      </w:r>
      <w:r w:rsidR="000263AA">
        <w:rPr>
          <w:rFonts w:ascii="Times New Roman" w:hAnsi="Times New Roman" w:cs="Times New Roman"/>
          <w:sz w:val="28"/>
          <w:szCs w:val="28"/>
        </w:rPr>
        <w:t xml:space="preserve">«Пленэр как живописная художественная </w:t>
      </w:r>
      <w:r w:rsidR="00D00409">
        <w:rPr>
          <w:rFonts w:ascii="Times New Roman" w:hAnsi="Times New Roman" w:cs="Times New Roman"/>
          <w:sz w:val="28"/>
          <w:szCs w:val="28"/>
        </w:rPr>
        <w:t>форма</w:t>
      </w:r>
      <w:r w:rsidR="000263AA">
        <w:rPr>
          <w:rFonts w:ascii="Times New Roman" w:hAnsi="Times New Roman" w:cs="Times New Roman"/>
          <w:sz w:val="28"/>
          <w:szCs w:val="28"/>
        </w:rPr>
        <w:t xml:space="preserve"> изображения предметов», </w:t>
      </w:r>
      <w:r>
        <w:rPr>
          <w:rFonts w:ascii="Times New Roman" w:hAnsi="Times New Roman" w:cs="Times New Roman"/>
          <w:sz w:val="28"/>
          <w:szCs w:val="28"/>
        </w:rPr>
        <w:t>«Колористическое единство композиции»,</w:t>
      </w:r>
      <w:r w:rsidR="000263AA">
        <w:rPr>
          <w:rFonts w:ascii="Times New Roman" w:hAnsi="Times New Roman" w:cs="Times New Roman"/>
          <w:sz w:val="28"/>
          <w:szCs w:val="28"/>
        </w:rPr>
        <w:t xml:space="preserve"> «Художники эпохи Возрождения», «Исторические памятники города Слуцка»;</w:t>
      </w:r>
    </w:p>
    <w:p w:rsidR="00F979FE" w:rsidRDefault="00F979FE" w:rsidP="00F9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979FE">
        <w:rPr>
          <w:rFonts w:ascii="Times New Roman" w:hAnsi="Times New Roman" w:cs="Times New Roman"/>
          <w:sz w:val="28"/>
          <w:szCs w:val="28"/>
        </w:rPr>
        <w:t xml:space="preserve">ыполнение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работы репродуктивного и творческого характера. </w:t>
      </w:r>
    </w:p>
    <w:p w:rsidR="00F979FE" w:rsidRPr="00F979FE" w:rsidRDefault="00F979FE" w:rsidP="00F97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FE">
        <w:rPr>
          <w:rFonts w:ascii="Times New Roman" w:hAnsi="Times New Roman" w:cs="Times New Roman"/>
          <w:sz w:val="28"/>
          <w:szCs w:val="28"/>
        </w:rPr>
        <w:t>Подведение итогов обучения.</w:t>
      </w:r>
    </w:p>
    <w:p w:rsidR="00B370EB" w:rsidRPr="00410942" w:rsidRDefault="00E63A3C" w:rsidP="00276DA2">
      <w:pPr>
        <w:pStyle w:val="a4"/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1094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Ожидаемые</w:t>
      </w:r>
      <w:r w:rsidR="00252E5E" w:rsidRPr="0041094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410942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результаты</w:t>
      </w:r>
    </w:p>
    <w:p w:rsidR="00E63A3C" w:rsidRPr="004F0A8D" w:rsidRDefault="001F7B53" w:rsidP="00276DA2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3A3C" w:rsidRPr="004F0A8D">
        <w:rPr>
          <w:rFonts w:ascii="Times New Roman" w:hAnsi="Times New Roman"/>
          <w:sz w:val="28"/>
          <w:szCs w:val="28"/>
        </w:rPr>
        <w:t xml:space="preserve">чащиеся </w:t>
      </w:r>
      <w:r w:rsidR="00E63A3C" w:rsidRPr="00F66D45">
        <w:rPr>
          <w:rFonts w:ascii="Times New Roman" w:hAnsi="Times New Roman"/>
          <w:bCs/>
          <w:sz w:val="28"/>
          <w:szCs w:val="28"/>
        </w:rPr>
        <w:t>1-го года обучения</w:t>
      </w:r>
      <w:r w:rsidR="00E63A3C" w:rsidRPr="004F0A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3A3C" w:rsidRPr="004F0A8D">
        <w:rPr>
          <w:rFonts w:ascii="Times New Roman" w:hAnsi="Times New Roman"/>
          <w:sz w:val="28"/>
          <w:szCs w:val="28"/>
        </w:rPr>
        <w:t>должны</w:t>
      </w:r>
    </w:p>
    <w:p w:rsidR="00702682" w:rsidRPr="004F0A8D" w:rsidRDefault="00CE30B6" w:rsidP="000279C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A8D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AC58A5" w:rsidRDefault="00AC58A5" w:rsidP="0002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изобразительной грамоты</w:t>
      </w:r>
      <w:r w:rsidRPr="009915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60A0" w:rsidRDefault="00AC3EDD" w:rsidP="0002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вытинанки,</w:t>
      </w:r>
      <w:r w:rsidR="004E2C97">
        <w:rPr>
          <w:rFonts w:ascii="Times New Roman" w:hAnsi="Times New Roman" w:cs="Times New Roman"/>
          <w:sz w:val="28"/>
          <w:szCs w:val="28"/>
        </w:rPr>
        <w:t xml:space="preserve"> приемы и технологию выполнения;</w:t>
      </w:r>
    </w:p>
    <w:p w:rsidR="00832CF9" w:rsidRDefault="00AC3EDD" w:rsidP="0002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</w:t>
      </w:r>
      <w:r w:rsidR="00832CF9">
        <w:rPr>
          <w:rFonts w:ascii="Times New Roman" w:hAnsi="Times New Roman" w:cs="Times New Roman"/>
          <w:sz w:val="28"/>
          <w:szCs w:val="28"/>
        </w:rPr>
        <w:t xml:space="preserve"> </w:t>
      </w:r>
      <w:r w:rsidR="000279CA">
        <w:rPr>
          <w:rFonts w:ascii="Times New Roman" w:hAnsi="Times New Roman" w:cs="Times New Roman"/>
          <w:sz w:val="28"/>
          <w:szCs w:val="28"/>
        </w:rPr>
        <w:t xml:space="preserve">белорусского народного искусства, </w:t>
      </w:r>
      <w:r w:rsidR="00832CF9">
        <w:rPr>
          <w:rFonts w:ascii="Times New Roman" w:hAnsi="Times New Roman" w:cs="Times New Roman"/>
          <w:sz w:val="28"/>
          <w:szCs w:val="28"/>
        </w:rPr>
        <w:t xml:space="preserve">белорусского народного костюма, </w:t>
      </w:r>
      <w:r>
        <w:rPr>
          <w:rFonts w:ascii="Times New Roman" w:hAnsi="Times New Roman" w:cs="Times New Roman"/>
          <w:sz w:val="28"/>
          <w:szCs w:val="28"/>
        </w:rPr>
        <w:t xml:space="preserve">его региональные особенности, отличительные характеристики </w:t>
      </w:r>
      <w:r w:rsidR="00832CF9">
        <w:rPr>
          <w:rFonts w:ascii="Times New Roman" w:hAnsi="Times New Roman" w:cs="Times New Roman"/>
          <w:sz w:val="28"/>
          <w:szCs w:val="28"/>
        </w:rPr>
        <w:t>слуцкого</w:t>
      </w:r>
      <w:r>
        <w:rPr>
          <w:rFonts w:ascii="Times New Roman" w:hAnsi="Times New Roman" w:cs="Times New Roman"/>
          <w:sz w:val="28"/>
          <w:szCs w:val="28"/>
        </w:rPr>
        <w:t xml:space="preserve"> строя, символику белорусского орнамента;</w:t>
      </w:r>
    </w:p>
    <w:p w:rsidR="0099151E" w:rsidRDefault="0099151E" w:rsidP="0002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1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51E">
        <w:rPr>
          <w:rFonts w:ascii="Times New Roman" w:hAnsi="Times New Roman" w:cs="Times New Roman"/>
          <w:sz w:val="28"/>
          <w:szCs w:val="28"/>
        </w:rPr>
        <w:t>, закономерност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151E">
        <w:rPr>
          <w:rFonts w:ascii="Times New Roman" w:hAnsi="Times New Roman" w:cs="Times New Roman"/>
          <w:sz w:val="28"/>
          <w:szCs w:val="28"/>
        </w:rPr>
        <w:t xml:space="preserve"> и прием</w:t>
      </w:r>
      <w:r w:rsidR="001B7965">
        <w:rPr>
          <w:rFonts w:ascii="Times New Roman" w:hAnsi="Times New Roman" w:cs="Times New Roman"/>
          <w:sz w:val="28"/>
          <w:szCs w:val="28"/>
        </w:rPr>
        <w:t>ы</w:t>
      </w:r>
      <w:r w:rsidRPr="0099151E">
        <w:rPr>
          <w:rFonts w:ascii="Times New Roman" w:hAnsi="Times New Roman" w:cs="Times New Roman"/>
          <w:sz w:val="28"/>
          <w:szCs w:val="28"/>
        </w:rPr>
        <w:t xml:space="preserve"> организации и построен</w:t>
      </w:r>
      <w:r w:rsidR="006570AA">
        <w:rPr>
          <w:rFonts w:ascii="Times New Roman" w:hAnsi="Times New Roman" w:cs="Times New Roman"/>
          <w:sz w:val="28"/>
          <w:szCs w:val="28"/>
        </w:rPr>
        <w:t>ия художественного произведения;</w:t>
      </w:r>
    </w:p>
    <w:p w:rsidR="006570AA" w:rsidRDefault="006570AA" w:rsidP="0002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специфику применения  изобразительных материалов:</w:t>
      </w:r>
      <w:r w:rsidR="00AC58A5">
        <w:rPr>
          <w:rFonts w:ascii="Times New Roman" w:hAnsi="Times New Roman" w:cs="Times New Roman"/>
          <w:sz w:val="28"/>
          <w:szCs w:val="28"/>
        </w:rPr>
        <w:t xml:space="preserve"> уголь, сангина, </w:t>
      </w:r>
      <w:r w:rsidR="0042043B">
        <w:rPr>
          <w:rFonts w:ascii="Times New Roman" w:hAnsi="Times New Roman" w:cs="Times New Roman"/>
          <w:sz w:val="28"/>
          <w:szCs w:val="28"/>
        </w:rPr>
        <w:t>масляные краски, тушь, перо;</w:t>
      </w:r>
    </w:p>
    <w:p w:rsidR="000279CA" w:rsidRDefault="000279CA" w:rsidP="0002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графики;</w:t>
      </w:r>
    </w:p>
    <w:p w:rsidR="000279CA" w:rsidRDefault="000279CA" w:rsidP="0002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дизайна, приемы художественного конструирования из бумаги и картона;</w:t>
      </w:r>
    </w:p>
    <w:p w:rsidR="00F16264" w:rsidRDefault="00F16264" w:rsidP="0002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архитектурные особенности города Слуцка;</w:t>
      </w:r>
    </w:p>
    <w:p w:rsidR="00F16264" w:rsidRDefault="00F16264" w:rsidP="00027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художников эпохи Возрождения, белорусских художников конца Х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вв.</w:t>
      </w:r>
      <w:r w:rsidR="00630B6E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2B53D4" w:rsidRPr="004F0A8D" w:rsidRDefault="00CE30B6" w:rsidP="000279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A8D">
        <w:rPr>
          <w:rFonts w:ascii="Times New Roman" w:hAnsi="Times New Roman" w:cs="Times New Roman"/>
          <w:i/>
          <w:sz w:val="28"/>
          <w:szCs w:val="28"/>
        </w:rPr>
        <w:tab/>
        <w:t xml:space="preserve">уметь: </w:t>
      </w:r>
    </w:p>
    <w:p w:rsidR="00CE30B6" w:rsidRPr="004F0A8D" w:rsidRDefault="00744618" w:rsidP="006570A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рисовать с натуры, </w:t>
      </w:r>
      <w:r w:rsidR="00CE30B6" w:rsidRPr="004F0A8D">
        <w:rPr>
          <w:rFonts w:ascii="Times New Roman" w:hAnsi="Times New Roman"/>
          <w:sz w:val="28"/>
          <w:szCs w:val="28"/>
        </w:rPr>
        <w:t>по памяти и по представлению отдельные предметы, натюрморты</w:t>
      </w:r>
      <w:r w:rsidR="004E2C97">
        <w:rPr>
          <w:rFonts w:ascii="Times New Roman" w:hAnsi="Times New Roman"/>
          <w:sz w:val="28"/>
          <w:szCs w:val="28"/>
        </w:rPr>
        <w:t xml:space="preserve"> </w:t>
      </w:r>
      <w:r w:rsidR="00CE30B6" w:rsidRPr="004F0A8D">
        <w:rPr>
          <w:rFonts w:ascii="Times New Roman" w:hAnsi="Times New Roman"/>
          <w:sz w:val="28"/>
          <w:szCs w:val="28"/>
        </w:rPr>
        <w:t xml:space="preserve"> доступными графическими средст</w:t>
      </w:r>
      <w:r w:rsidR="00E34D14">
        <w:rPr>
          <w:rFonts w:ascii="Times New Roman" w:hAnsi="Times New Roman"/>
          <w:sz w:val="28"/>
          <w:szCs w:val="28"/>
        </w:rPr>
        <w:t>вами, передавать в </w:t>
      </w:r>
      <w:r>
        <w:rPr>
          <w:rFonts w:ascii="Times New Roman" w:hAnsi="Times New Roman"/>
          <w:sz w:val="28"/>
          <w:szCs w:val="28"/>
        </w:rPr>
        <w:t xml:space="preserve">изображении </w:t>
      </w:r>
      <w:r w:rsidR="00CE30B6" w:rsidRPr="004F0A8D">
        <w:rPr>
          <w:rFonts w:ascii="Times New Roman" w:hAnsi="Times New Roman"/>
          <w:sz w:val="28"/>
          <w:szCs w:val="28"/>
        </w:rPr>
        <w:t>строение и перспективные изменения предметов, цветов</w:t>
      </w:r>
      <w:r w:rsidR="005326FD">
        <w:rPr>
          <w:rFonts w:ascii="Times New Roman" w:hAnsi="Times New Roman"/>
          <w:sz w:val="28"/>
          <w:szCs w:val="28"/>
        </w:rPr>
        <w:t>ое решение</w:t>
      </w:r>
      <w:r w:rsidR="00CE30B6" w:rsidRPr="004F0A8D">
        <w:rPr>
          <w:rFonts w:ascii="Times New Roman" w:hAnsi="Times New Roman"/>
          <w:sz w:val="28"/>
          <w:szCs w:val="28"/>
        </w:rPr>
        <w:t xml:space="preserve"> с учетом источника освещения;</w:t>
      </w:r>
    </w:p>
    <w:p w:rsidR="002B53D4" w:rsidRDefault="002B53D4" w:rsidP="006570A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lastRenderedPageBreak/>
        <w:t xml:space="preserve">выразительно строить декоративную композицию, </w:t>
      </w:r>
      <w:r w:rsidR="00F16264">
        <w:rPr>
          <w:rFonts w:ascii="Times New Roman" w:hAnsi="Times New Roman"/>
          <w:sz w:val="28"/>
          <w:szCs w:val="28"/>
        </w:rPr>
        <w:t xml:space="preserve">орнаментальный узор, </w:t>
      </w:r>
      <w:r w:rsidRPr="004F0A8D">
        <w:rPr>
          <w:rFonts w:ascii="Times New Roman" w:hAnsi="Times New Roman"/>
          <w:sz w:val="28"/>
          <w:szCs w:val="28"/>
        </w:rPr>
        <w:t>творчески используя цвет, силуэт и другие изобразительные элементы декоративного искусства;</w:t>
      </w:r>
    </w:p>
    <w:p w:rsidR="006570AA" w:rsidRDefault="006570AA" w:rsidP="006570A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0AA">
        <w:rPr>
          <w:rFonts w:ascii="Times New Roman" w:hAnsi="Times New Roman"/>
          <w:sz w:val="28"/>
          <w:szCs w:val="28"/>
        </w:rPr>
        <w:t xml:space="preserve">самостоятельно выбирать материал, определить приемы и </w:t>
      </w:r>
      <w:r>
        <w:rPr>
          <w:rFonts w:ascii="Times New Roman" w:hAnsi="Times New Roman"/>
          <w:sz w:val="28"/>
          <w:szCs w:val="28"/>
        </w:rPr>
        <w:t>средства для исполнения замысла;</w:t>
      </w:r>
    </w:p>
    <w:p w:rsidR="00082148" w:rsidRPr="006570AA" w:rsidRDefault="00082148" w:rsidP="006570A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вырезать композиции в технике вытинанки;</w:t>
      </w:r>
    </w:p>
    <w:p w:rsidR="00744618" w:rsidRDefault="00744618" w:rsidP="006570A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передавать эмоционально-эстетическое отношение к изображаемым предметам;</w:t>
      </w:r>
    </w:p>
    <w:p w:rsidR="00F16264" w:rsidRDefault="00F16264" w:rsidP="006570A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графические работы в технике граттажа и гравюры на картоне;</w:t>
      </w:r>
    </w:p>
    <w:p w:rsidR="00F16264" w:rsidRDefault="00F16264" w:rsidP="006570A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конструировать архитектурные объекты из бумаги и картона;</w:t>
      </w:r>
    </w:p>
    <w:p w:rsidR="001B7965" w:rsidRPr="004F0A8D" w:rsidRDefault="002B53D4" w:rsidP="00E912F0">
      <w:pPr>
        <w:pStyle w:val="a4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проявлять инициативу в поиске оригинальных замыслов</w:t>
      </w:r>
      <w:r w:rsidR="006570AA">
        <w:rPr>
          <w:rFonts w:ascii="Times New Roman" w:hAnsi="Times New Roman"/>
          <w:sz w:val="28"/>
          <w:szCs w:val="28"/>
        </w:rPr>
        <w:t>, творческий подход</w:t>
      </w:r>
      <w:r w:rsidR="004E2C97">
        <w:rPr>
          <w:rFonts w:ascii="Times New Roman" w:hAnsi="Times New Roman"/>
          <w:sz w:val="28"/>
          <w:szCs w:val="28"/>
        </w:rPr>
        <w:t>.</w:t>
      </w:r>
    </w:p>
    <w:p w:rsidR="005326FD" w:rsidRPr="005326FD" w:rsidRDefault="004452F0" w:rsidP="005326FD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</w:t>
      </w:r>
      <w:r w:rsidR="005326FD" w:rsidRPr="005326FD">
        <w:rPr>
          <w:rFonts w:ascii="Times New Roman" w:hAnsi="Times New Roman"/>
          <w:b/>
          <w:sz w:val="28"/>
          <w:szCs w:val="28"/>
        </w:rPr>
        <w:t>ой год обучения</w:t>
      </w:r>
    </w:p>
    <w:p w:rsidR="00E63A3C" w:rsidRPr="004E2C97" w:rsidRDefault="00CE30B6" w:rsidP="00E63A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E2C97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1531FC" w:rsidRPr="004F0A8D" w:rsidRDefault="00CE30B6" w:rsidP="001531F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A8D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1531FC" w:rsidRPr="005326FD" w:rsidRDefault="001531FC" w:rsidP="004E2C9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26FD">
        <w:rPr>
          <w:rFonts w:ascii="Times New Roman" w:hAnsi="Times New Roman"/>
          <w:sz w:val="28"/>
          <w:szCs w:val="28"/>
        </w:rPr>
        <w:t xml:space="preserve">совершенствовать умения </w:t>
      </w:r>
      <w:r w:rsidR="00CE30B6" w:rsidRPr="005326FD">
        <w:rPr>
          <w:rFonts w:ascii="Times New Roman" w:hAnsi="Times New Roman"/>
          <w:sz w:val="28"/>
          <w:szCs w:val="28"/>
        </w:rPr>
        <w:t>грамотно передавать пропорции, конструктивное положение, объем, пространственное положение, освещенность, цвет предметов;</w:t>
      </w:r>
    </w:p>
    <w:p w:rsidR="001531FC" w:rsidRPr="004F0A8D" w:rsidRDefault="001531FC" w:rsidP="004E2C9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 xml:space="preserve">овладеть </w:t>
      </w:r>
      <w:r w:rsidR="00CE30B6" w:rsidRPr="004F0A8D">
        <w:rPr>
          <w:rFonts w:ascii="Times New Roman" w:hAnsi="Times New Roman"/>
          <w:sz w:val="28"/>
          <w:szCs w:val="28"/>
        </w:rPr>
        <w:t>способам</w:t>
      </w:r>
      <w:r w:rsidRPr="004F0A8D">
        <w:rPr>
          <w:rFonts w:ascii="Times New Roman" w:hAnsi="Times New Roman"/>
          <w:sz w:val="28"/>
          <w:szCs w:val="28"/>
        </w:rPr>
        <w:t>и</w:t>
      </w:r>
      <w:r w:rsidR="00CE30B6" w:rsidRPr="004F0A8D">
        <w:rPr>
          <w:rFonts w:ascii="Times New Roman" w:hAnsi="Times New Roman"/>
          <w:sz w:val="28"/>
          <w:szCs w:val="28"/>
        </w:rPr>
        <w:t xml:space="preserve"> передачи движения в рисунке (движения из картинной плоскости на зрителя, движения вглубь картинной плоскости, движения по диагонали, по кругу, передача ритма);</w:t>
      </w:r>
    </w:p>
    <w:p w:rsidR="00082148" w:rsidRPr="00082148" w:rsidRDefault="00082148" w:rsidP="0008214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148">
        <w:rPr>
          <w:rFonts w:ascii="Times New Roman" w:hAnsi="Times New Roman"/>
          <w:sz w:val="28"/>
          <w:szCs w:val="28"/>
        </w:rPr>
        <w:t xml:space="preserve">научить ориентироваться в основных явлениях </w:t>
      </w:r>
      <w:r w:rsidR="00084018">
        <w:rPr>
          <w:rFonts w:ascii="Times New Roman" w:hAnsi="Times New Roman"/>
          <w:sz w:val="28"/>
          <w:szCs w:val="28"/>
        </w:rPr>
        <w:t>белорусского</w:t>
      </w:r>
      <w:r w:rsidR="00E34D14">
        <w:rPr>
          <w:rFonts w:ascii="Times New Roman" w:hAnsi="Times New Roman"/>
          <w:sz w:val="28"/>
          <w:szCs w:val="28"/>
        </w:rPr>
        <w:t xml:space="preserve"> и </w:t>
      </w:r>
      <w:r w:rsidRPr="00082148">
        <w:rPr>
          <w:rFonts w:ascii="Times New Roman" w:hAnsi="Times New Roman"/>
          <w:sz w:val="28"/>
          <w:szCs w:val="28"/>
        </w:rPr>
        <w:t xml:space="preserve">мирового искусства, </w:t>
      </w:r>
      <w:r>
        <w:rPr>
          <w:rFonts w:ascii="Times New Roman" w:hAnsi="Times New Roman"/>
          <w:sz w:val="28"/>
          <w:szCs w:val="28"/>
        </w:rPr>
        <w:t>узнавать изученные произведения;</w:t>
      </w:r>
    </w:p>
    <w:p w:rsidR="005255A3" w:rsidRPr="004F0A8D" w:rsidRDefault="00AB3DCE" w:rsidP="0008214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познакомить со спецификой професси</w:t>
      </w:r>
      <w:r w:rsidR="005326FD">
        <w:rPr>
          <w:rFonts w:ascii="Times New Roman" w:hAnsi="Times New Roman"/>
          <w:sz w:val="28"/>
          <w:szCs w:val="28"/>
        </w:rPr>
        <w:t xml:space="preserve">и </w:t>
      </w:r>
      <w:r w:rsidR="005255A3" w:rsidRPr="004F0A8D">
        <w:rPr>
          <w:rFonts w:ascii="Times New Roman" w:hAnsi="Times New Roman"/>
          <w:sz w:val="28"/>
          <w:szCs w:val="28"/>
        </w:rPr>
        <w:t>художника</w:t>
      </w:r>
      <w:r w:rsidR="00082148">
        <w:rPr>
          <w:rFonts w:ascii="Times New Roman" w:hAnsi="Times New Roman"/>
          <w:sz w:val="28"/>
          <w:szCs w:val="28"/>
        </w:rPr>
        <w:t>-</w:t>
      </w:r>
      <w:r w:rsidR="005255A3" w:rsidRPr="004F0A8D">
        <w:rPr>
          <w:rFonts w:ascii="Times New Roman" w:hAnsi="Times New Roman"/>
          <w:sz w:val="28"/>
          <w:szCs w:val="28"/>
        </w:rPr>
        <w:t xml:space="preserve">графика, </w:t>
      </w:r>
      <w:r w:rsidR="00A90F63">
        <w:rPr>
          <w:rFonts w:ascii="Times New Roman" w:hAnsi="Times New Roman"/>
          <w:sz w:val="28"/>
          <w:szCs w:val="28"/>
        </w:rPr>
        <w:t>художника-иллюстратора</w:t>
      </w:r>
      <w:r w:rsidR="005255A3" w:rsidRPr="004F0A8D">
        <w:rPr>
          <w:rFonts w:ascii="Times New Roman" w:hAnsi="Times New Roman"/>
          <w:sz w:val="28"/>
          <w:szCs w:val="28"/>
        </w:rPr>
        <w:t>,</w:t>
      </w:r>
      <w:r w:rsidR="009A74DD">
        <w:rPr>
          <w:rFonts w:ascii="Times New Roman" w:hAnsi="Times New Roman"/>
          <w:sz w:val="28"/>
          <w:szCs w:val="28"/>
        </w:rPr>
        <w:t xml:space="preserve"> </w:t>
      </w:r>
      <w:r w:rsidR="00A90F63">
        <w:rPr>
          <w:rFonts w:ascii="Times New Roman" w:hAnsi="Times New Roman"/>
          <w:sz w:val="28"/>
          <w:szCs w:val="28"/>
        </w:rPr>
        <w:t>художника-оформителя</w:t>
      </w:r>
      <w:r w:rsidR="00082148">
        <w:rPr>
          <w:rFonts w:ascii="Times New Roman" w:hAnsi="Times New Roman"/>
          <w:sz w:val="28"/>
          <w:szCs w:val="28"/>
        </w:rPr>
        <w:t>.</w:t>
      </w:r>
    </w:p>
    <w:p w:rsidR="00CE30B6" w:rsidRPr="004F0A8D" w:rsidRDefault="00CE30B6" w:rsidP="00EF1F75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F0A8D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82148" w:rsidRPr="00082148" w:rsidRDefault="00082148" w:rsidP="0008214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148">
        <w:rPr>
          <w:rFonts w:ascii="Times New Roman" w:hAnsi="Times New Roman"/>
          <w:color w:val="000000" w:themeColor="text1"/>
          <w:sz w:val="28"/>
          <w:szCs w:val="28"/>
        </w:rPr>
        <w:t>разви</w:t>
      </w:r>
      <w:r>
        <w:rPr>
          <w:rFonts w:ascii="Times New Roman" w:hAnsi="Times New Roman"/>
          <w:color w:val="000000" w:themeColor="text1"/>
          <w:sz w:val="28"/>
          <w:szCs w:val="28"/>
        </w:rPr>
        <w:t>вать</w:t>
      </w:r>
      <w:r w:rsidRPr="00082148">
        <w:rPr>
          <w:rFonts w:ascii="Times New Roman" w:hAnsi="Times New Roman"/>
          <w:color w:val="000000" w:themeColor="text1"/>
          <w:sz w:val="28"/>
          <w:szCs w:val="28"/>
        </w:rPr>
        <w:t xml:space="preserve"> способност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82148">
        <w:rPr>
          <w:rFonts w:ascii="Times New Roman" w:hAnsi="Times New Roman"/>
          <w:color w:val="000000" w:themeColor="text1"/>
          <w:sz w:val="28"/>
          <w:szCs w:val="28"/>
        </w:rPr>
        <w:t xml:space="preserve"> к анализу и самостоятельности в постановке учебных задач в творческих работах;</w:t>
      </w:r>
    </w:p>
    <w:p w:rsidR="008D4BD0" w:rsidRDefault="008D4BD0" w:rsidP="0008214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развивать </w:t>
      </w:r>
      <w:r w:rsidR="00082148">
        <w:rPr>
          <w:rFonts w:ascii="Times New Roman" w:hAnsi="Times New Roman"/>
          <w:color w:val="000000" w:themeColor="text1"/>
          <w:sz w:val="28"/>
          <w:szCs w:val="28"/>
        </w:rPr>
        <w:t>исследовательские и проектные навыки и умения;</w:t>
      </w:r>
      <w:r w:rsidRPr="008D4BD0">
        <w:rPr>
          <w:rFonts w:ascii="Times New Roman" w:hAnsi="Times New Roman"/>
          <w:b/>
          <w:sz w:val="28"/>
          <w:szCs w:val="28"/>
        </w:rPr>
        <w:t xml:space="preserve"> </w:t>
      </w:r>
    </w:p>
    <w:p w:rsidR="00082148" w:rsidRPr="008D4BD0" w:rsidRDefault="008D4BD0" w:rsidP="0008214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BD0">
        <w:rPr>
          <w:rFonts w:ascii="Times New Roman" w:hAnsi="Times New Roman"/>
          <w:sz w:val="28"/>
          <w:szCs w:val="28"/>
        </w:rPr>
        <w:t>развивать целеустремленность способность добиваться результат</w:t>
      </w:r>
      <w:r>
        <w:rPr>
          <w:rFonts w:ascii="Times New Roman" w:hAnsi="Times New Roman"/>
          <w:sz w:val="28"/>
          <w:szCs w:val="28"/>
        </w:rPr>
        <w:t>а;</w:t>
      </w:r>
    </w:p>
    <w:p w:rsidR="0090633D" w:rsidRDefault="00072815" w:rsidP="0008214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способствовать профессиональной ориентации</w:t>
      </w:r>
      <w:r w:rsidR="00082148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794670" w:rsidRPr="004F0A8D" w:rsidRDefault="00CE30B6" w:rsidP="0079467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A8D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F0769" w:rsidRPr="004F0A8D" w:rsidRDefault="00794670" w:rsidP="0008214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воспитывать бережное отноше</w:t>
      </w:r>
      <w:r w:rsidR="009A74DD">
        <w:rPr>
          <w:rFonts w:ascii="Times New Roman" w:hAnsi="Times New Roman"/>
          <w:sz w:val="28"/>
          <w:szCs w:val="28"/>
        </w:rPr>
        <w:t xml:space="preserve">ние к национальной белорусской культуре, стремление к сохранению </w:t>
      </w:r>
      <w:r w:rsidRPr="004F0A8D">
        <w:rPr>
          <w:rFonts w:ascii="Times New Roman" w:hAnsi="Times New Roman"/>
          <w:sz w:val="28"/>
          <w:szCs w:val="28"/>
        </w:rPr>
        <w:t>куль</w:t>
      </w:r>
      <w:r w:rsidR="009A74DD">
        <w:rPr>
          <w:rFonts w:ascii="Times New Roman" w:hAnsi="Times New Roman"/>
          <w:sz w:val="28"/>
          <w:szCs w:val="28"/>
        </w:rPr>
        <w:t xml:space="preserve">турных национальных </w:t>
      </w:r>
      <w:r w:rsidR="00933471" w:rsidRPr="004F0A8D">
        <w:rPr>
          <w:rFonts w:ascii="Times New Roman" w:hAnsi="Times New Roman"/>
          <w:sz w:val="28"/>
          <w:szCs w:val="28"/>
        </w:rPr>
        <w:t>традиций</w:t>
      </w:r>
      <w:r w:rsidRPr="004F0A8D">
        <w:rPr>
          <w:rFonts w:ascii="Times New Roman" w:hAnsi="Times New Roman"/>
          <w:sz w:val="28"/>
          <w:szCs w:val="28"/>
        </w:rPr>
        <w:t>;</w:t>
      </w:r>
    </w:p>
    <w:p w:rsidR="002F0769" w:rsidRDefault="002F0769" w:rsidP="00F8039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воспитывать отзывчивость, со</w:t>
      </w:r>
      <w:r w:rsidR="00F8039F">
        <w:rPr>
          <w:rFonts w:ascii="Times New Roman" w:hAnsi="Times New Roman"/>
          <w:sz w:val="28"/>
          <w:szCs w:val="28"/>
        </w:rPr>
        <w:t xml:space="preserve">переживание, стремление помочь, </w:t>
      </w:r>
      <w:r w:rsidRPr="004F0A8D">
        <w:rPr>
          <w:rFonts w:ascii="Times New Roman" w:hAnsi="Times New Roman"/>
          <w:sz w:val="28"/>
          <w:szCs w:val="28"/>
        </w:rPr>
        <w:t>чувство уверенности в себе в п</w:t>
      </w:r>
      <w:r w:rsidR="008D4BD0">
        <w:rPr>
          <w:rFonts w:ascii="Times New Roman" w:hAnsi="Times New Roman"/>
          <w:sz w:val="28"/>
          <w:szCs w:val="28"/>
        </w:rPr>
        <w:t>роцессе творческой деятельности.</w:t>
      </w:r>
    </w:p>
    <w:p w:rsidR="00CE30B6" w:rsidRPr="00410942" w:rsidRDefault="00CE30B6" w:rsidP="00CE30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9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5018"/>
        <w:gridCol w:w="1134"/>
        <w:gridCol w:w="1134"/>
        <w:gridCol w:w="1418"/>
      </w:tblGrid>
      <w:tr w:rsidR="00CE30B6" w:rsidRPr="004F0A8D" w:rsidTr="00F7224C">
        <w:tc>
          <w:tcPr>
            <w:tcW w:w="760" w:type="dxa"/>
            <w:vMerge w:val="restart"/>
          </w:tcPr>
          <w:p w:rsidR="00BE3E27" w:rsidRPr="004F0A8D" w:rsidRDefault="003F50D6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E30B6" w:rsidRPr="004F0A8D" w:rsidRDefault="003F50D6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18" w:type="dxa"/>
            <w:vMerge w:val="restart"/>
          </w:tcPr>
          <w:p w:rsidR="00CE30B6" w:rsidRPr="004F0A8D" w:rsidRDefault="00F7224C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3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686" w:type="dxa"/>
            <w:gridSpan w:val="3"/>
          </w:tcPr>
          <w:p w:rsidR="00CE30B6" w:rsidRPr="004F0A8D" w:rsidRDefault="00CE30B6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8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E30B6" w:rsidRPr="004F0A8D" w:rsidTr="00763EA2">
        <w:tc>
          <w:tcPr>
            <w:tcW w:w="760" w:type="dxa"/>
            <w:vMerge/>
          </w:tcPr>
          <w:p w:rsidR="00CE30B6" w:rsidRPr="004F0A8D" w:rsidRDefault="00CE30B6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  <w:vMerge/>
          </w:tcPr>
          <w:p w:rsidR="00CE30B6" w:rsidRPr="004F0A8D" w:rsidRDefault="00CE30B6" w:rsidP="00E63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3EA2" w:rsidRPr="004F0A8D" w:rsidRDefault="00763EA2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0A8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CE30B6" w:rsidRPr="004F0A8D" w:rsidRDefault="00CE30B6" w:rsidP="0053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63EA2" w:rsidRPr="00763EA2" w:rsidRDefault="00763EA2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Pr="004F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0B6" w:rsidRPr="004F0A8D" w:rsidRDefault="00CE30B6" w:rsidP="0053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CE30B6" w:rsidRPr="004F0A8D" w:rsidRDefault="00763EA2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E30B6" w:rsidRPr="004F0A8D" w:rsidTr="00763EA2">
        <w:tc>
          <w:tcPr>
            <w:tcW w:w="760" w:type="dxa"/>
          </w:tcPr>
          <w:p w:rsidR="00CE30B6" w:rsidRPr="004F0A8D" w:rsidRDefault="00CE30B6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</w:tcPr>
          <w:p w:rsidR="00CE30B6" w:rsidRPr="00CD0F34" w:rsidRDefault="00CE30B6" w:rsidP="00E63A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CE30B6" w:rsidRPr="00CD0F34" w:rsidRDefault="00CD0F34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E30B6" w:rsidRPr="00CD0F34" w:rsidRDefault="00763EA2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E30B6" w:rsidRPr="00CD0F34" w:rsidRDefault="00CD0F34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0B6" w:rsidRPr="00CD0F34" w:rsidTr="00763EA2">
        <w:tc>
          <w:tcPr>
            <w:tcW w:w="760" w:type="dxa"/>
          </w:tcPr>
          <w:p w:rsidR="00CE30B6" w:rsidRPr="00CD0F34" w:rsidRDefault="000D5452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30B6"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18" w:type="dxa"/>
          </w:tcPr>
          <w:p w:rsidR="00CE30B6" w:rsidRPr="00CD0F34" w:rsidRDefault="00FD03B9" w:rsidP="00CD0F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</w:t>
            </w:r>
            <w:r w:rsidR="00CD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человека</w:t>
            </w:r>
          </w:p>
        </w:tc>
        <w:tc>
          <w:tcPr>
            <w:tcW w:w="1134" w:type="dxa"/>
          </w:tcPr>
          <w:p w:rsidR="00CE30B6" w:rsidRPr="00CD0F34" w:rsidRDefault="006C4F74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60AD4"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E30B6" w:rsidRPr="00CD0F34" w:rsidRDefault="007D2775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E30B6" w:rsidRPr="00CD0F34" w:rsidRDefault="006C4F74" w:rsidP="007D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D27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C2481" w:rsidRPr="004F0A8D" w:rsidTr="00763EA2">
        <w:tc>
          <w:tcPr>
            <w:tcW w:w="760" w:type="dxa"/>
          </w:tcPr>
          <w:p w:rsidR="00EC2481" w:rsidRDefault="00EC2481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18" w:type="dxa"/>
          </w:tcPr>
          <w:p w:rsidR="00EC2481" w:rsidRDefault="00FD03B9" w:rsidP="00E63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Потрет</w:t>
            </w:r>
          </w:p>
        </w:tc>
        <w:tc>
          <w:tcPr>
            <w:tcW w:w="1134" w:type="dxa"/>
          </w:tcPr>
          <w:p w:rsidR="00EC2481" w:rsidRDefault="007D2775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C2481" w:rsidRDefault="007D2775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C2481" w:rsidRDefault="007D2775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2481" w:rsidRPr="004F0A8D" w:rsidTr="00763EA2">
        <w:tc>
          <w:tcPr>
            <w:tcW w:w="760" w:type="dxa"/>
          </w:tcPr>
          <w:p w:rsidR="00EC2481" w:rsidRDefault="00EC2481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018" w:type="dxa"/>
          </w:tcPr>
          <w:p w:rsidR="00EC2481" w:rsidRDefault="00EC2481" w:rsidP="00E63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человека</w:t>
            </w:r>
            <w:r w:rsidR="00FD03B9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</w:t>
            </w:r>
          </w:p>
        </w:tc>
        <w:tc>
          <w:tcPr>
            <w:tcW w:w="1134" w:type="dxa"/>
          </w:tcPr>
          <w:p w:rsidR="00EC2481" w:rsidRDefault="007D2775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EC2481" w:rsidRDefault="007D2775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C2481" w:rsidRDefault="007D2775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E30B6" w:rsidRPr="00A554E1" w:rsidTr="00763EA2">
        <w:tc>
          <w:tcPr>
            <w:tcW w:w="760" w:type="dxa"/>
          </w:tcPr>
          <w:p w:rsidR="00CE30B6" w:rsidRPr="00A554E1" w:rsidRDefault="000D5452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30B6" w:rsidRPr="00A554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18" w:type="dxa"/>
          </w:tcPr>
          <w:p w:rsidR="00CE30B6" w:rsidRPr="00A554E1" w:rsidRDefault="00F23517" w:rsidP="00F23517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E1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134" w:type="dxa"/>
          </w:tcPr>
          <w:p w:rsidR="00CE30B6" w:rsidRPr="00A554E1" w:rsidRDefault="005A6127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C4F74" w:rsidRPr="00A554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30B6" w:rsidRPr="00A554E1" w:rsidRDefault="00956EB8" w:rsidP="007D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4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27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E30B6" w:rsidRPr="00A554E1" w:rsidRDefault="007D2775" w:rsidP="00E5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54E49" w:rsidRPr="004F0A8D" w:rsidTr="00763EA2">
        <w:tc>
          <w:tcPr>
            <w:tcW w:w="760" w:type="dxa"/>
          </w:tcPr>
          <w:p w:rsidR="00754E49" w:rsidRDefault="00F23517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18" w:type="dxa"/>
          </w:tcPr>
          <w:p w:rsidR="00754E49" w:rsidRPr="004F0A8D" w:rsidRDefault="00F23517" w:rsidP="00F23517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A8D">
              <w:rPr>
                <w:rFonts w:ascii="Times New Roman" w:hAnsi="Times New Roman" w:cs="Times New Roman"/>
                <w:sz w:val="28"/>
                <w:szCs w:val="28"/>
              </w:rPr>
              <w:t>Роспись предметов быта</w:t>
            </w:r>
          </w:p>
        </w:tc>
        <w:tc>
          <w:tcPr>
            <w:tcW w:w="1134" w:type="dxa"/>
          </w:tcPr>
          <w:p w:rsidR="00754E49" w:rsidRDefault="007D2775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54E49" w:rsidRDefault="007D2775" w:rsidP="006C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54E49" w:rsidRDefault="007D2775" w:rsidP="00E5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54E49" w:rsidRPr="004F0A8D" w:rsidTr="00763EA2">
        <w:tc>
          <w:tcPr>
            <w:tcW w:w="760" w:type="dxa"/>
          </w:tcPr>
          <w:p w:rsidR="00754E49" w:rsidRDefault="00F23517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18" w:type="dxa"/>
          </w:tcPr>
          <w:p w:rsidR="00754E49" w:rsidRPr="004F0A8D" w:rsidRDefault="00F23517" w:rsidP="00F23517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</w:tc>
        <w:tc>
          <w:tcPr>
            <w:tcW w:w="1134" w:type="dxa"/>
          </w:tcPr>
          <w:p w:rsidR="00754E49" w:rsidRDefault="007D2775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54E49" w:rsidRDefault="007D2775" w:rsidP="006C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54E49" w:rsidRDefault="007D2775" w:rsidP="00E5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3517" w:rsidRPr="004F0A8D" w:rsidTr="00763EA2">
        <w:tc>
          <w:tcPr>
            <w:tcW w:w="760" w:type="dxa"/>
          </w:tcPr>
          <w:p w:rsidR="00F23517" w:rsidRDefault="00F23517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18" w:type="dxa"/>
          </w:tcPr>
          <w:p w:rsidR="00F23517" w:rsidRDefault="00F23517" w:rsidP="00F23517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витража</w:t>
            </w:r>
          </w:p>
        </w:tc>
        <w:tc>
          <w:tcPr>
            <w:tcW w:w="1134" w:type="dxa"/>
          </w:tcPr>
          <w:p w:rsidR="00F23517" w:rsidRDefault="007D2775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23517" w:rsidRDefault="007D2775" w:rsidP="006C4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23517" w:rsidRDefault="007D2775" w:rsidP="00E5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6BC3" w:rsidRPr="004F0A8D" w:rsidTr="00763EA2">
        <w:tc>
          <w:tcPr>
            <w:tcW w:w="760" w:type="dxa"/>
          </w:tcPr>
          <w:p w:rsidR="005D6BC3" w:rsidRPr="00CD0F34" w:rsidRDefault="005D6BC3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018" w:type="dxa"/>
          </w:tcPr>
          <w:p w:rsidR="005D6BC3" w:rsidRPr="00CD0F34" w:rsidRDefault="00533CD4" w:rsidP="00786D3B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занятие по изученным темам</w:t>
            </w:r>
          </w:p>
        </w:tc>
        <w:tc>
          <w:tcPr>
            <w:tcW w:w="1134" w:type="dxa"/>
          </w:tcPr>
          <w:p w:rsidR="005D6BC3" w:rsidRPr="00CD0F34" w:rsidRDefault="00533CD4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D6BC3" w:rsidRPr="00CD0F34" w:rsidRDefault="00533CD4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D6BC3" w:rsidRPr="00CD0F34" w:rsidRDefault="00533CD4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30B6" w:rsidRPr="00CD0F34" w:rsidTr="00763EA2">
        <w:tc>
          <w:tcPr>
            <w:tcW w:w="760" w:type="dxa"/>
          </w:tcPr>
          <w:p w:rsidR="00CE30B6" w:rsidRPr="00CD0F34" w:rsidRDefault="00533CD4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E30B6"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18" w:type="dxa"/>
          </w:tcPr>
          <w:p w:rsidR="00786D3B" w:rsidRPr="00CD0F34" w:rsidRDefault="00BE3E27" w:rsidP="00CD0F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Натюрморт</w:t>
            </w:r>
            <w:r w:rsidR="00786D3B"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554E1"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 наших вещей</w:t>
            </w:r>
          </w:p>
        </w:tc>
        <w:tc>
          <w:tcPr>
            <w:tcW w:w="1134" w:type="dxa"/>
          </w:tcPr>
          <w:p w:rsidR="00CE30B6" w:rsidRPr="00CD0F34" w:rsidRDefault="006C4F74" w:rsidP="006C4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E30B6" w:rsidRPr="00CD0F34" w:rsidRDefault="00956EB8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E30B6" w:rsidRPr="00CD0F34" w:rsidRDefault="00956EB8" w:rsidP="000E3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E3F52"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E30B6" w:rsidRPr="00CD0F34" w:rsidTr="00763EA2">
        <w:tc>
          <w:tcPr>
            <w:tcW w:w="760" w:type="dxa"/>
          </w:tcPr>
          <w:p w:rsidR="00CE30B6" w:rsidRPr="00CD0F34" w:rsidRDefault="00533CD4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018" w:type="dxa"/>
          </w:tcPr>
          <w:p w:rsidR="00786D3B" w:rsidRPr="00CD0F34" w:rsidRDefault="00CE30B6" w:rsidP="00786D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</w:t>
            </w:r>
            <w:r w:rsidR="00786D3B"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30B6" w:rsidRPr="00CD0F34" w:rsidRDefault="00F56B25" w:rsidP="00BE3E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наследие белорусов</w:t>
            </w:r>
          </w:p>
        </w:tc>
        <w:tc>
          <w:tcPr>
            <w:tcW w:w="1134" w:type="dxa"/>
          </w:tcPr>
          <w:p w:rsidR="00CE30B6" w:rsidRPr="00CD0F34" w:rsidRDefault="006C4F74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6EB8"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30B6" w:rsidRPr="00CD0F34" w:rsidRDefault="00956EB8" w:rsidP="006C4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4F74"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E30B6" w:rsidRPr="00CD0F34" w:rsidRDefault="00956EB8" w:rsidP="000E3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3F52"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E30B6" w:rsidRPr="004F0A8D" w:rsidTr="00763EA2">
        <w:tc>
          <w:tcPr>
            <w:tcW w:w="760" w:type="dxa"/>
          </w:tcPr>
          <w:p w:rsidR="00CE30B6" w:rsidRPr="00CD0F34" w:rsidRDefault="00533CD4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018" w:type="dxa"/>
          </w:tcPr>
          <w:p w:rsidR="00CE30B6" w:rsidRPr="00CD0F34" w:rsidRDefault="00CE30B6" w:rsidP="00E63A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композиция</w:t>
            </w:r>
            <w:r w:rsidR="00786D3B"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86D3B" w:rsidRPr="00CD0F34" w:rsidRDefault="00D84255" w:rsidP="00D842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Сюжеты </w:t>
            </w:r>
            <w:r w:rsidR="00F56B25"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окружающей нас жизни</w:t>
            </w:r>
          </w:p>
        </w:tc>
        <w:tc>
          <w:tcPr>
            <w:tcW w:w="1134" w:type="dxa"/>
          </w:tcPr>
          <w:p w:rsidR="00CE30B6" w:rsidRPr="00CD0F34" w:rsidRDefault="005A6127" w:rsidP="007D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D27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E30B6" w:rsidRPr="00CD0F34" w:rsidRDefault="00956EB8" w:rsidP="007D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27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E30B6" w:rsidRPr="00CD0F34" w:rsidRDefault="007D2775" w:rsidP="007D2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CE30B6" w:rsidRPr="004F0A8D" w:rsidTr="00763EA2">
        <w:tc>
          <w:tcPr>
            <w:tcW w:w="760" w:type="dxa"/>
          </w:tcPr>
          <w:p w:rsidR="00CE30B6" w:rsidRPr="00CD0F34" w:rsidRDefault="00533CD4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E30B6"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18" w:type="dxa"/>
          </w:tcPr>
          <w:p w:rsidR="00CE30B6" w:rsidRPr="00CD0F34" w:rsidRDefault="008D4BD0" w:rsidP="00E63A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Искусствознание</w:t>
            </w:r>
          </w:p>
        </w:tc>
        <w:tc>
          <w:tcPr>
            <w:tcW w:w="1134" w:type="dxa"/>
          </w:tcPr>
          <w:p w:rsidR="00CE30B6" w:rsidRPr="00CD0F34" w:rsidRDefault="006C4F74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E30B6" w:rsidRPr="00CD0F34" w:rsidRDefault="006C4F74" w:rsidP="006C4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CE30B6" w:rsidRPr="00CD0F34" w:rsidRDefault="006C4F74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D4BD0" w:rsidRPr="004F0A8D" w:rsidTr="00763EA2">
        <w:tc>
          <w:tcPr>
            <w:tcW w:w="760" w:type="dxa"/>
          </w:tcPr>
          <w:p w:rsidR="008D4BD0" w:rsidRPr="00CD0F34" w:rsidRDefault="008D4BD0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018" w:type="dxa"/>
          </w:tcPr>
          <w:p w:rsidR="008D4BD0" w:rsidRPr="00CD0F34" w:rsidRDefault="00E614CC" w:rsidP="00E614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/>
                <w:b/>
                <w:sz w:val="28"/>
                <w:szCs w:val="28"/>
              </w:rPr>
              <w:t>Выставочная деятельность</w:t>
            </w:r>
          </w:p>
        </w:tc>
        <w:tc>
          <w:tcPr>
            <w:tcW w:w="1134" w:type="dxa"/>
          </w:tcPr>
          <w:p w:rsidR="008D4BD0" w:rsidRPr="00CD0F34" w:rsidRDefault="006C4F74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8D4BD0" w:rsidRPr="00CD0F34" w:rsidRDefault="006C4F74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D4BD0" w:rsidRPr="00CD0F34" w:rsidRDefault="000E3F52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E30B6" w:rsidRPr="004F0A8D" w:rsidTr="00763EA2">
        <w:tc>
          <w:tcPr>
            <w:tcW w:w="760" w:type="dxa"/>
          </w:tcPr>
          <w:p w:rsidR="00CE30B6" w:rsidRPr="004F0A8D" w:rsidRDefault="00CE30B6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</w:tcPr>
          <w:p w:rsidR="00CE30B6" w:rsidRPr="00CD0F34" w:rsidRDefault="00CE30B6" w:rsidP="00E63A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CE30B6" w:rsidRPr="00CD0F34" w:rsidRDefault="00CD0F34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F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E30B6" w:rsidRPr="00CD0F34" w:rsidRDefault="00630B6E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E30B6" w:rsidRPr="00CD0F34" w:rsidRDefault="00CD0F34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D7458" w:rsidRPr="004F0A8D" w:rsidTr="00763EA2">
        <w:tc>
          <w:tcPr>
            <w:tcW w:w="760" w:type="dxa"/>
          </w:tcPr>
          <w:p w:rsidR="00CE30B6" w:rsidRPr="004F0A8D" w:rsidRDefault="00CE30B6" w:rsidP="00E63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</w:tcPr>
          <w:p w:rsidR="00CE30B6" w:rsidRPr="007D2775" w:rsidRDefault="00CE30B6" w:rsidP="00E63A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7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E30B6" w:rsidRPr="007D2775" w:rsidRDefault="00763EA2" w:rsidP="00763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27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288</w:t>
            </w:r>
          </w:p>
        </w:tc>
        <w:tc>
          <w:tcPr>
            <w:tcW w:w="1134" w:type="dxa"/>
          </w:tcPr>
          <w:p w:rsidR="00CE30B6" w:rsidRPr="007D2775" w:rsidRDefault="006C4F74" w:rsidP="00AC1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27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418" w:type="dxa"/>
          </w:tcPr>
          <w:p w:rsidR="00CE30B6" w:rsidRPr="007D2775" w:rsidRDefault="00AC12B7" w:rsidP="006C4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D27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6C4F74" w:rsidRPr="007D27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02</w:t>
            </w:r>
          </w:p>
        </w:tc>
      </w:tr>
    </w:tbl>
    <w:p w:rsidR="004452F0" w:rsidRDefault="004452F0" w:rsidP="00BE3E27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CE30B6" w:rsidRPr="00410942" w:rsidRDefault="00CE30B6" w:rsidP="00BE3E27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410942">
        <w:rPr>
          <w:rStyle w:val="a5"/>
          <w:rFonts w:ascii="Times New Roman" w:hAnsi="Times New Roman" w:cs="Times New Roman"/>
          <w:b/>
          <w:sz w:val="28"/>
          <w:szCs w:val="28"/>
        </w:rPr>
        <w:t>Содержание</w:t>
      </w:r>
      <w:r w:rsidR="00FF77D2" w:rsidRPr="00410942">
        <w:rPr>
          <w:rStyle w:val="a5"/>
          <w:rFonts w:ascii="Times New Roman" w:hAnsi="Times New Roman" w:cs="Times New Roman"/>
          <w:b/>
          <w:sz w:val="28"/>
          <w:szCs w:val="28"/>
        </w:rPr>
        <w:t xml:space="preserve"> образовательной области</w:t>
      </w:r>
    </w:p>
    <w:p w:rsidR="007C408E" w:rsidRPr="00410942" w:rsidRDefault="00CE30B6" w:rsidP="000D54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0942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8D667D" w:rsidRDefault="00CE30B6" w:rsidP="000D5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i/>
          <w:sz w:val="28"/>
          <w:szCs w:val="28"/>
        </w:rPr>
        <w:t>Теор</w:t>
      </w:r>
      <w:r w:rsidR="00255389">
        <w:rPr>
          <w:rFonts w:ascii="Times New Roman" w:hAnsi="Times New Roman"/>
          <w:i/>
          <w:sz w:val="28"/>
          <w:szCs w:val="28"/>
        </w:rPr>
        <w:t>ия</w:t>
      </w:r>
      <w:r w:rsidR="00046CFE">
        <w:rPr>
          <w:rFonts w:ascii="Times New Roman" w:hAnsi="Times New Roman"/>
          <w:i/>
          <w:sz w:val="28"/>
          <w:szCs w:val="28"/>
        </w:rPr>
        <w:t>.</w:t>
      </w:r>
      <w:r w:rsidR="00F56B25">
        <w:rPr>
          <w:rFonts w:ascii="Times New Roman" w:hAnsi="Times New Roman"/>
          <w:i/>
          <w:sz w:val="28"/>
          <w:szCs w:val="28"/>
        </w:rPr>
        <w:t xml:space="preserve"> </w:t>
      </w:r>
      <w:r w:rsidR="00CD0F34">
        <w:rPr>
          <w:rFonts w:ascii="Times New Roman" w:hAnsi="Times New Roman"/>
          <w:sz w:val="28"/>
          <w:szCs w:val="28"/>
        </w:rPr>
        <w:t>О</w:t>
      </w:r>
      <w:r w:rsidR="00A9708A" w:rsidRPr="004F0A8D">
        <w:rPr>
          <w:rFonts w:ascii="Times New Roman" w:hAnsi="Times New Roman"/>
          <w:sz w:val="28"/>
          <w:szCs w:val="28"/>
        </w:rPr>
        <w:t xml:space="preserve">прос по </w:t>
      </w:r>
      <w:r w:rsidR="000D5452">
        <w:rPr>
          <w:rFonts w:ascii="Times New Roman" w:hAnsi="Times New Roman"/>
          <w:sz w:val="28"/>
          <w:szCs w:val="28"/>
        </w:rPr>
        <w:t xml:space="preserve">основным темам </w:t>
      </w:r>
      <w:r w:rsidR="00A9708A" w:rsidRPr="004F0A8D">
        <w:rPr>
          <w:rFonts w:ascii="Times New Roman" w:hAnsi="Times New Roman"/>
          <w:sz w:val="28"/>
          <w:szCs w:val="28"/>
        </w:rPr>
        <w:t xml:space="preserve"> </w:t>
      </w:r>
      <w:r w:rsidR="00F56B25">
        <w:rPr>
          <w:rFonts w:ascii="Times New Roman" w:hAnsi="Times New Roman"/>
          <w:sz w:val="28"/>
          <w:szCs w:val="28"/>
        </w:rPr>
        <w:t xml:space="preserve">изучаемого материала </w:t>
      </w:r>
      <w:r w:rsidR="003D17B4" w:rsidRPr="004F0A8D">
        <w:rPr>
          <w:rFonts w:ascii="Times New Roman" w:hAnsi="Times New Roman"/>
          <w:sz w:val="28"/>
          <w:szCs w:val="28"/>
        </w:rPr>
        <w:t>1-го года обучения. Задачи 2-го года обучения и планирование работы студии.</w:t>
      </w:r>
      <w:r w:rsidR="00F56B25">
        <w:rPr>
          <w:rFonts w:ascii="Times New Roman" w:hAnsi="Times New Roman"/>
          <w:sz w:val="28"/>
          <w:szCs w:val="28"/>
        </w:rPr>
        <w:t xml:space="preserve"> </w:t>
      </w:r>
      <w:r w:rsidR="009E1543">
        <w:rPr>
          <w:rFonts w:ascii="Times New Roman" w:hAnsi="Times New Roman"/>
          <w:sz w:val="28"/>
          <w:szCs w:val="28"/>
        </w:rPr>
        <w:t>Продолжение работы над индивидуальным портфолио.</w:t>
      </w:r>
      <w:r w:rsidR="00F22C4A">
        <w:rPr>
          <w:rFonts w:ascii="Times New Roman" w:hAnsi="Times New Roman"/>
          <w:sz w:val="28"/>
          <w:szCs w:val="28"/>
        </w:rPr>
        <w:t xml:space="preserve"> </w:t>
      </w:r>
      <w:r w:rsidR="00F56B25">
        <w:rPr>
          <w:rFonts w:ascii="Times New Roman" w:hAnsi="Times New Roman"/>
          <w:sz w:val="28"/>
          <w:szCs w:val="28"/>
        </w:rPr>
        <w:t xml:space="preserve">Инструктаж по правилам безопасной </w:t>
      </w:r>
      <w:r w:rsidR="003D17B4" w:rsidRPr="004F0A8D">
        <w:rPr>
          <w:rFonts w:ascii="Times New Roman" w:hAnsi="Times New Roman"/>
          <w:sz w:val="28"/>
          <w:szCs w:val="28"/>
        </w:rPr>
        <w:t>работы,</w:t>
      </w:r>
      <w:r w:rsidR="00F56B25">
        <w:rPr>
          <w:rFonts w:ascii="Times New Roman" w:hAnsi="Times New Roman"/>
          <w:sz w:val="28"/>
          <w:szCs w:val="28"/>
        </w:rPr>
        <w:t xml:space="preserve"> </w:t>
      </w:r>
      <w:r w:rsidR="003D17B4" w:rsidRPr="004F0A8D">
        <w:rPr>
          <w:rFonts w:ascii="Times New Roman" w:hAnsi="Times New Roman"/>
          <w:sz w:val="28"/>
          <w:szCs w:val="28"/>
        </w:rPr>
        <w:t>правилам поведения в Центре, студии.</w:t>
      </w:r>
      <w:r w:rsidR="0040348E">
        <w:rPr>
          <w:rFonts w:ascii="Times New Roman" w:hAnsi="Times New Roman"/>
          <w:sz w:val="28"/>
          <w:szCs w:val="28"/>
        </w:rPr>
        <w:t xml:space="preserve"> </w:t>
      </w:r>
    </w:p>
    <w:p w:rsidR="000D5452" w:rsidRDefault="008D667D" w:rsidP="000D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7D"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95A">
        <w:rPr>
          <w:rFonts w:ascii="Times New Roman" w:hAnsi="Times New Roman"/>
          <w:sz w:val="28"/>
          <w:szCs w:val="28"/>
        </w:rPr>
        <w:t>Тренинговое занятие</w:t>
      </w:r>
      <w:r w:rsidR="0040348E">
        <w:rPr>
          <w:rFonts w:ascii="Times New Roman" w:hAnsi="Times New Roman"/>
          <w:sz w:val="28"/>
          <w:szCs w:val="28"/>
        </w:rPr>
        <w:t xml:space="preserve"> «</w:t>
      </w:r>
      <w:r w:rsidR="00C5595A">
        <w:rPr>
          <w:rFonts w:ascii="Times New Roman" w:hAnsi="Times New Roman"/>
          <w:sz w:val="28"/>
          <w:szCs w:val="28"/>
        </w:rPr>
        <w:t>Цвет моей души</w:t>
      </w:r>
      <w:r w:rsidR="0040348E">
        <w:rPr>
          <w:rFonts w:ascii="Times New Roman" w:hAnsi="Times New Roman"/>
          <w:sz w:val="28"/>
          <w:szCs w:val="28"/>
        </w:rPr>
        <w:t>».</w:t>
      </w:r>
      <w:r w:rsidR="000D5452" w:rsidRPr="004F0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8E" w:rsidRPr="008D667D" w:rsidRDefault="008D667D" w:rsidP="00E0458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Изображение человека</w:t>
      </w:r>
    </w:p>
    <w:p w:rsidR="008D667D" w:rsidRPr="008D667D" w:rsidRDefault="008D667D" w:rsidP="008D667D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D667D">
        <w:rPr>
          <w:rFonts w:ascii="Times New Roman" w:hAnsi="Times New Roman"/>
          <w:b/>
          <w:i/>
          <w:sz w:val="28"/>
          <w:szCs w:val="28"/>
        </w:rPr>
        <w:t xml:space="preserve"> Портрет</w:t>
      </w:r>
    </w:p>
    <w:p w:rsidR="00CB30DB" w:rsidRDefault="00CE30B6" w:rsidP="00897B8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i/>
          <w:sz w:val="28"/>
          <w:szCs w:val="28"/>
        </w:rPr>
        <w:t>Теор</w:t>
      </w:r>
      <w:r w:rsidR="008D667D">
        <w:rPr>
          <w:rFonts w:ascii="Times New Roman" w:hAnsi="Times New Roman"/>
          <w:i/>
          <w:sz w:val="28"/>
          <w:szCs w:val="28"/>
        </w:rPr>
        <w:t xml:space="preserve">ия. </w:t>
      </w:r>
      <w:r w:rsidR="00CB30DB" w:rsidRPr="00CB30DB">
        <w:rPr>
          <w:rFonts w:ascii="Times New Roman" w:hAnsi="Times New Roman"/>
          <w:sz w:val="28"/>
          <w:szCs w:val="28"/>
        </w:rPr>
        <w:t xml:space="preserve">Портрет как жанр изобразительного искусства. </w:t>
      </w:r>
      <w:r w:rsidR="00CB30DB">
        <w:rPr>
          <w:rFonts w:ascii="Times New Roman" w:hAnsi="Times New Roman"/>
          <w:sz w:val="28"/>
          <w:szCs w:val="28"/>
        </w:rPr>
        <w:t>В</w:t>
      </w:r>
      <w:r w:rsidR="008D667D">
        <w:rPr>
          <w:rFonts w:ascii="Times New Roman" w:hAnsi="Times New Roman"/>
          <w:sz w:val="28"/>
          <w:szCs w:val="28"/>
        </w:rPr>
        <w:t>иды портрета.</w:t>
      </w:r>
      <w:r w:rsidR="00CB30DB" w:rsidRPr="00CB30DB">
        <w:rPr>
          <w:rFonts w:ascii="Times New Roman" w:hAnsi="Times New Roman"/>
          <w:sz w:val="28"/>
          <w:szCs w:val="28"/>
        </w:rPr>
        <w:t xml:space="preserve"> </w:t>
      </w:r>
      <w:r w:rsidR="008D667D" w:rsidRPr="008D667D">
        <w:rPr>
          <w:rFonts w:ascii="Times New Roman" w:hAnsi="Times New Roman"/>
          <w:sz w:val="28"/>
          <w:szCs w:val="28"/>
        </w:rPr>
        <w:t>Анатомические особенности лицевой части головы человека. Построение формообразующих площадок головы.</w:t>
      </w:r>
      <w:r w:rsidR="008D667D">
        <w:rPr>
          <w:rFonts w:ascii="Times New Roman" w:hAnsi="Times New Roman"/>
          <w:sz w:val="28"/>
          <w:szCs w:val="28"/>
        </w:rPr>
        <w:t xml:space="preserve"> </w:t>
      </w:r>
      <w:r w:rsidR="009B6B9D" w:rsidRPr="009B6B9D">
        <w:rPr>
          <w:rFonts w:ascii="Times New Roman" w:hAnsi="Times New Roman"/>
          <w:sz w:val="28"/>
          <w:szCs w:val="28"/>
        </w:rPr>
        <w:t>Использование профильного среза при определении характера лицевой части.</w:t>
      </w:r>
      <w:r w:rsidR="009B6B9D">
        <w:rPr>
          <w:rFonts w:ascii="Times New Roman" w:hAnsi="Times New Roman"/>
          <w:sz w:val="28"/>
          <w:szCs w:val="28"/>
        </w:rPr>
        <w:t xml:space="preserve"> </w:t>
      </w:r>
      <w:r w:rsidR="00897B8A">
        <w:rPr>
          <w:rFonts w:ascii="Times New Roman" w:hAnsi="Times New Roman"/>
          <w:sz w:val="28"/>
          <w:szCs w:val="28"/>
        </w:rPr>
        <w:t>Ц</w:t>
      </w:r>
      <w:r w:rsidR="00897B8A" w:rsidRPr="00897B8A">
        <w:rPr>
          <w:rFonts w:ascii="Times New Roman" w:hAnsi="Times New Roman"/>
          <w:sz w:val="28"/>
          <w:szCs w:val="28"/>
        </w:rPr>
        <w:t>ветовое решение силуэта головы, декоративное решение основных цветовых зон,</w:t>
      </w:r>
      <w:r w:rsidR="008D667D">
        <w:rPr>
          <w:rFonts w:ascii="Times New Roman" w:hAnsi="Times New Roman"/>
          <w:sz w:val="28"/>
          <w:szCs w:val="28"/>
        </w:rPr>
        <w:t xml:space="preserve"> моделировка формы лица цветом. </w:t>
      </w:r>
    </w:p>
    <w:p w:rsidR="00182E9A" w:rsidRDefault="00CE30B6" w:rsidP="007C408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i/>
          <w:sz w:val="28"/>
          <w:szCs w:val="28"/>
        </w:rPr>
        <w:t>Практи</w:t>
      </w:r>
      <w:r w:rsidR="008D667D">
        <w:rPr>
          <w:rFonts w:ascii="Times New Roman" w:hAnsi="Times New Roman"/>
          <w:i/>
          <w:sz w:val="28"/>
          <w:szCs w:val="28"/>
        </w:rPr>
        <w:t>ка.</w:t>
      </w:r>
      <w:r w:rsidR="009B6B9D">
        <w:rPr>
          <w:rFonts w:ascii="Times New Roman" w:hAnsi="Times New Roman"/>
          <w:sz w:val="28"/>
          <w:szCs w:val="28"/>
        </w:rPr>
        <w:t xml:space="preserve"> Рисование гипсовой головы </w:t>
      </w:r>
      <w:r w:rsidR="009B6B9D" w:rsidRPr="009B6B9D">
        <w:rPr>
          <w:rFonts w:ascii="Times New Roman" w:hAnsi="Times New Roman"/>
          <w:sz w:val="28"/>
          <w:szCs w:val="28"/>
        </w:rPr>
        <w:t>с натуры с выполнением предварительного эскиза профильного среза.</w:t>
      </w:r>
      <w:r w:rsidR="009B6B9D">
        <w:rPr>
          <w:rFonts w:ascii="Times New Roman" w:hAnsi="Times New Roman"/>
          <w:sz w:val="28"/>
          <w:szCs w:val="28"/>
        </w:rPr>
        <w:t xml:space="preserve"> </w:t>
      </w:r>
      <w:r w:rsidRPr="004F0A8D">
        <w:rPr>
          <w:rFonts w:ascii="Times New Roman" w:hAnsi="Times New Roman"/>
          <w:sz w:val="28"/>
          <w:szCs w:val="28"/>
        </w:rPr>
        <w:t>Линейный и конструктивный рисунок, тоновое</w:t>
      </w:r>
      <w:r w:rsidR="00D00409">
        <w:rPr>
          <w:rFonts w:ascii="Times New Roman" w:hAnsi="Times New Roman"/>
          <w:sz w:val="28"/>
          <w:szCs w:val="28"/>
        </w:rPr>
        <w:t xml:space="preserve"> решение. Портрет человека на 1/</w:t>
      </w:r>
      <w:r w:rsidRPr="004F0A8D">
        <w:rPr>
          <w:rFonts w:ascii="Times New Roman" w:hAnsi="Times New Roman"/>
          <w:sz w:val="28"/>
          <w:szCs w:val="28"/>
        </w:rPr>
        <w:t xml:space="preserve">2 листа углем, сангиной, простым карандашом. </w:t>
      </w:r>
      <w:r w:rsidR="00EC28F6">
        <w:rPr>
          <w:rFonts w:ascii="Times New Roman" w:hAnsi="Times New Roman"/>
          <w:sz w:val="28"/>
          <w:szCs w:val="28"/>
        </w:rPr>
        <w:t>Занятие-импровизация «Авангардный портрет».</w:t>
      </w:r>
    </w:p>
    <w:p w:rsidR="008D667D" w:rsidRPr="008D667D" w:rsidRDefault="00EC28F6" w:rsidP="004452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30B6" w:rsidRPr="004F0A8D">
        <w:rPr>
          <w:rFonts w:ascii="Times New Roman" w:hAnsi="Times New Roman"/>
          <w:sz w:val="28"/>
          <w:szCs w:val="28"/>
        </w:rPr>
        <w:t xml:space="preserve"> </w:t>
      </w:r>
      <w:r w:rsidR="008D667D">
        <w:rPr>
          <w:rFonts w:ascii="Times New Roman" w:hAnsi="Times New Roman"/>
          <w:sz w:val="28"/>
          <w:szCs w:val="28"/>
        </w:rPr>
        <w:t xml:space="preserve"> </w:t>
      </w:r>
      <w:r w:rsidR="008D667D" w:rsidRPr="008D667D">
        <w:rPr>
          <w:rFonts w:ascii="Times New Roman" w:hAnsi="Times New Roman"/>
          <w:b/>
          <w:i/>
          <w:sz w:val="28"/>
          <w:szCs w:val="28"/>
        </w:rPr>
        <w:t>Фигура человека в пространстве</w:t>
      </w:r>
    </w:p>
    <w:p w:rsidR="008270A3" w:rsidRDefault="008270A3" w:rsidP="008270A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0A3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554E1" w:rsidRPr="00A554E1">
        <w:rPr>
          <w:rFonts w:ascii="Times New Roman" w:hAnsi="Times New Roman"/>
          <w:sz w:val="28"/>
          <w:szCs w:val="28"/>
        </w:rPr>
        <w:t>Сведения о пластической анатомии фигуры. Построение фигуры человека на основе системы упрощ</w:t>
      </w:r>
      <w:r>
        <w:rPr>
          <w:rFonts w:ascii="Times New Roman" w:hAnsi="Times New Roman"/>
          <w:sz w:val="28"/>
          <w:szCs w:val="28"/>
        </w:rPr>
        <w:t>е</w:t>
      </w:r>
      <w:r w:rsidR="00A554E1" w:rsidRPr="00A554E1">
        <w:rPr>
          <w:rFonts w:ascii="Times New Roman" w:hAnsi="Times New Roman"/>
          <w:sz w:val="28"/>
          <w:szCs w:val="28"/>
        </w:rPr>
        <w:t>нных форм Дюрера. Определение пропорций основных частей фигуры. Графическо</w:t>
      </w:r>
      <w:r w:rsidR="008D667D">
        <w:rPr>
          <w:rFonts w:ascii="Times New Roman" w:hAnsi="Times New Roman"/>
          <w:sz w:val="28"/>
          <w:szCs w:val="28"/>
        </w:rPr>
        <w:t xml:space="preserve">е моделирование фигуры человека, </w:t>
      </w:r>
      <w:r w:rsidR="008D667D" w:rsidRPr="00897B8A">
        <w:rPr>
          <w:rFonts w:ascii="Times New Roman" w:hAnsi="Times New Roman"/>
          <w:sz w:val="28"/>
          <w:szCs w:val="28"/>
        </w:rPr>
        <w:t>передача характера силуэта.</w:t>
      </w:r>
      <w:r w:rsidRPr="00827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Тематическое тестирование. </w:t>
      </w:r>
    </w:p>
    <w:p w:rsidR="008D667D" w:rsidRDefault="008D667D" w:rsidP="008D667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i/>
          <w:sz w:val="28"/>
          <w:szCs w:val="28"/>
        </w:rPr>
        <w:t>Практи</w:t>
      </w:r>
      <w:r>
        <w:rPr>
          <w:rFonts w:ascii="Times New Roman" w:hAnsi="Times New Roman"/>
          <w:i/>
          <w:sz w:val="28"/>
          <w:szCs w:val="28"/>
        </w:rPr>
        <w:t>ка.</w:t>
      </w:r>
      <w:r w:rsidRPr="004F0A8D">
        <w:rPr>
          <w:rFonts w:ascii="Times New Roman" w:hAnsi="Times New Roman"/>
          <w:sz w:val="28"/>
          <w:szCs w:val="28"/>
        </w:rPr>
        <w:t xml:space="preserve"> </w:t>
      </w:r>
      <w:r w:rsidR="008270A3">
        <w:rPr>
          <w:rFonts w:ascii="Times New Roman" w:hAnsi="Times New Roman"/>
          <w:sz w:val="28"/>
          <w:szCs w:val="28"/>
        </w:rPr>
        <w:t>Ри</w:t>
      </w:r>
      <w:r w:rsidRPr="004F0A8D">
        <w:rPr>
          <w:rFonts w:ascii="Times New Roman" w:hAnsi="Times New Roman"/>
          <w:sz w:val="28"/>
          <w:szCs w:val="28"/>
        </w:rPr>
        <w:t>сование фигуры человека. Линейный рисунок. Тоно</w:t>
      </w:r>
      <w:r w:rsidR="008270A3">
        <w:rPr>
          <w:rFonts w:ascii="Times New Roman" w:hAnsi="Times New Roman"/>
          <w:sz w:val="28"/>
          <w:szCs w:val="28"/>
        </w:rPr>
        <w:t xml:space="preserve">вой рисунок простым карандашом, углем, сангиной. </w:t>
      </w:r>
      <w:r w:rsidRPr="004F0A8D">
        <w:rPr>
          <w:rFonts w:ascii="Times New Roman" w:hAnsi="Times New Roman"/>
          <w:sz w:val="28"/>
          <w:szCs w:val="28"/>
        </w:rPr>
        <w:t xml:space="preserve">Рисование фигуры человека </w:t>
      </w:r>
      <w:r w:rsidRPr="004F0A8D">
        <w:rPr>
          <w:rFonts w:ascii="Times New Roman" w:hAnsi="Times New Roman"/>
          <w:sz w:val="28"/>
          <w:szCs w:val="28"/>
        </w:rPr>
        <w:lastRenderedPageBreak/>
        <w:t xml:space="preserve">в интерьере. </w:t>
      </w:r>
      <w:r w:rsidR="00D140AF">
        <w:rPr>
          <w:rFonts w:ascii="Times New Roman" w:hAnsi="Times New Roman"/>
          <w:sz w:val="28"/>
          <w:szCs w:val="28"/>
        </w:rPr>
        <w:t>Зарисовка сидящей фигуры человека</w:t>
      </w:r>
      <w:r w:rsidR="00630B6E">
        <w:rPr>
          <w:rFonts w:ascii="Times New Roman" w:hAnsi="Times New Roman"/>
          <w:sz w:val="28"/>
          <w:szCs w:val="28"/>
        </w:rPr>
        <w:t xml:space="preserve"> (простой карандаш, уголь, сангина)</w:t>
      </w:r>
      <w:r w:rsidR="00D140AF">
        <w:rPr>
          <w:rFonts w:ascii="Times New Roman" w:hAnsi="Times New Roman"/>
          <w:sz w:val="28"/>
          <w:szCs w:val="28"/>
        </w:rPr>
        <w:t>.</w:t>
      </w:r>
      <w:r w:rsidR="00F87AA0">
        <w:rPr>
          <w:rFonts w:ascii="Times New Roman" w:hAnsi="Times New Roman"/>
          <w:sz w:val="28"/>
          <w:szCs w:val="28"/>
        </w:rPr>
        <w:t xml:space="preserve"> </w:t>
      </w:r>
    </w:p>
    <w:p w:rsidR="0040348E" w:rsidRPr="004F0A8D" w:rsidRDefault="00920BD3" w:rsidP="007C408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Рефлексивная методика «Звездное небо».</w:t>
      </w:r>
    </w:p>
    <w:p w:rsidR="00CE30B6" w:rsidRPr="004F0A8D" w:rsidRDefault="0058571C" w:rsidP="00E0458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Декоративно-прикладное искусство</w:t>
      </w:r>
    </w:p>
    <w:p w:rsidR="0058571C" w:rsidRPr="0058571C" w:rsidRDefault="0058571C" w:rsidP="0058571C">
      <w:pPr>
        <w:pStyle w:val="a4"/>
        <w:numPr>
          <w:ilvl w:val="1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8571C">
        <w:rPr>
          <w:rFonts w:ascii="Times New Roman" w:hAnsi="Times New Roman"/>
          <w:b/>
          <w:i/>
          <w:sz w:val="28"/>
          <w:szCs w:val="28"/>
        </w:rPr>
        <w:t>Роспись предметов быта</w:t>
      </w:r>
    </w:p>
    <w:p w:rsidR="00EA7A97" w:rsidRDefault="0058571C" w:rsidP="00EA7A97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683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33D9">
        <w:rPr>
          <w:rFonts w:ascii="Times New Roman" w:hAnsi="Times New Roman" w:cs="Times New Roman"/>
          <w:sz w:val="28"/>
          <w:szCs w:val="28"/>
        </w:rPr>
        <w:t xml:space="preserve">стория возникновения традиций росписи </w:t>
      </w:r>
      <w:r w:rsidR="00854636">
        <w:rPr>
          <w:rFonts w:ascii="Times New Roman" w:hAnsi="Times New Roman" w:cs="Times New Roman"/>
          <w:sz w:val="28"/>
          <w:szCs w:val="28"/>
        </w:rPr>
        <w:t>сундуков (куфров), ковров</w:t>
      </w:r>
      <w:r w:rsidR="00CE30B6" w:rsidRPr="004F0A8D">
        <w:rPr>
          <w:rFonts w:ascii="Times New Roman" w:hAnsi="Times New Roman" w:cs="Times New Roman"/>
          <w:sz w:val="28"/>
          <w:szCs w:val="28"/>
        </w:rPr>
        <w:t xml:space="preserve"> как част</w:t>
      </w:r>
      <w:r w:rsidR="00FC314A">
        <w:rPr>
          <w:rFonts w:ascii="Times New Roman" w:hAnsi="Times New Roman" w:cs="Times New Roman"/>
          <w:sz w:val="28"/>
          <w:szCs w:val="28"/>
        </w:rPr>
        <w:t>и</w:t>
      </w:r>
      <w:r w:rsidR="006833D9">
        <w:rPr>
          <w:rFonts w:ascii="Times New Roman" w:hAnsi="Times New Roman" w:cs="Times New Roman"/>
          <w:sz w:val="28"/>
          <w:szCs w:val="28"/>
        </w:rPr>
        <w:t xml:space="preserve"> интерьера белорусского жилища </w:t>
      </w:r>
      <w:r w:rsidR="00210872" w:rsidRPr="004F0A8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833D9">
        <w:rPr>
          <w:rFonts w:ascii="Times New Roman" w:hAnsi="Times New Roman" w:cs="Times New Roman"/>
          <w:sz w:val="28"/>
          <w:szCs w:val="28"/>
        </w:rPr>
        <w:t xml:space="preserve"> </w:t>
      </w:r>
      <w:r w:rsidR="00CE30B6" w:rsidRPr="004F0A8D">
        <w:rPr>
          <w:rFonts w:ascii="Times New Roman" w:hAnsi="Times New Roman" w:cs="Times New Roman"/>
          <w:sz w:val="28"/>
          <w:szCs w:val="28"/>
        </w:rPr>
        <w:t xml:space="preserve">века. Изучение образцов народного </w:t>
      </w:r>
      <w:r w:rsidR="00D950F1">
        <w:rPr>
          <w:rFonts w:ascii="Times New Roman" w:hAnsi="Times New Roman" w:cs="Times New Roman"/>
          <w:sz w:val="28"/>
          <w:szCs w:val="28"/>
        </w:rPr>
        <w:t xml:space="preserve">декоративно-прикладного </w:t>
      </w:r>
      <w:r w:rsidR="00CE30B6" w:rsidRPr="004F0A8D">
        <w:rPr>
          <w:rFonts w:ascii="Times New Roman" w:hAnsi="Times New Roman" w:cs="Times New Roman"/>
          <w:sz w:val="28"/>
          <w:szCs w:val="28"/>
        </w:rPr>
        <w:t>творчества</w:t>
      </w:r>
      <w:r w:rsidR="00E34D14">
        <w:rPr>
          <w:rFonts w:ascii="Times New Roman" w:hAnsi="Times New Roman" w:cs="Times New Roman"/>
          <w:sz w:val="28"/>
          <w:szCs w:val="28"/>
        </w:rPr>
        <w:t xml:space="preserve"> по фотоснимкам и </w:t>
      </w:r>
      <w:r w:rsidR="007C408E" w:rsidRPr="004F0A8D">
        <w:rPr>
          <w:rFonts w:ascii="Times New Roman" w:hAnsi="Times New Roman" w:cs="Times New Roman"/>
          <w:sz w:val="28"/>
          <w:szCs w:val="28"/>
        </w:rPr>
        <w:t>репродукциям.</w:t>
      </w:r>
      <w:r w:rsidR="005A6127">
        <w:rPr>
          <w:rFonts w:ascii="Times New Roman" w:hAnsi="Times New Roman" w:cs="Times New Roman"/>
          <w:sz w:val="28"/>
          <w:szCs w:val="28"/>
        </w:rPr>
        <w:t xml:space="preserve"> Просмотр фильма «Маляваны рай» Алены Киш» (режиссер-постановщик Г. Адамович </w:t>
      </w:r>
      <w:r w:rsidR="005A6127" w:rsidRPr="005A6127">
        <w:rPr>
          <w:rFonts w:ascii="Times New Roman" w:hAnsi="Times New Roman" w:cs="Times New Roman"/>
          <w:sz w:val="28"/>
          <w:szCs w:val="28"/>
        </w:rPr>
        <w:t>УП «Национальная киностудия «Беларусьфильм»</w:t>
      </w:r>
      <w:r w:rsidR="005A6127">
        <w:rPr>
          <w:rFonts w:ascii="Times New Roman" w:hAnsi="Times New Roman" w:cs="Times New Roman"/>
          <w:sz w:val="28"/>
          <w:szCs w:val="28"/>
        </w:rPr>
        <w:t>).</w:t>
      </w:r>
      <w:r w:rsidR="00EA7A97" w:rsidRPr="00EA7A97">
        <w:rPr>
          <w:rFonts w:ascii="Times New Roman" w:hAnsi="Times New Roman" w:cs="Times New Roman"/>
          <w:sz w:val="28"/>
          <w:szCs w:val="28"/>
        </w:rPr>
        <w:t xml:space="preserve"> </w:t>
      </w:r>
      <w:r w:rsidR="00EA7A97" w:rsidRPr="004F0A8D">
        <w:rPr>
          <w:rFonts w:ascii="Times New Roman" w:hAnsi="Times New Roman" w:cs="Times New Roman"/>
          <w:sz w:val="28"/>
          <w:szCs w:val="28"/>
        </w:rPr>
        <w:t xml:space="preserve">Техника росписи по дереву. Особенности создания эскизов предметов быта. </w:t>
      </w:r>
    </w:p>
    <w:p w:rsidR="0040348E" w:rsidRPr="00473068" w:rsidRDefault="00062673" w:rsidP="0040348E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профессиями художника-оформителя</w:t>
      </w:r>
      <w:r w:rsidR="00DC629C">
        <w:rPr>
          <w:rFonts w:ascii="Times New Roman" w:hAnsi="Times New Roman" w:cs="Times New Roman"/>
          <w:sz w:val="28"/>
          <w:szCs w:val="28"/>
        </w:rPr>
        <w:t>, художника-иллюстратора, художника-графика</w:t>
      </w:r>
      <w:r w:rsidR="00CE30B6" w:rsidRPr="004F0A8D">
        <w:rPr>
          <w:rFonts w:ascii="Times New Roman" w:hAnsi="Times New Roman" w:cs="Times New Roman"/>
          <w:sz w:val="28"/>
          <w:szCs w:val="28"/>
        </w:rPr>
        <w:t xml:space="preserve">. </w:t>
      </w:r>
      <w:r w:rsidR="00473068" w:rsidRPr="004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презентация «Компас </w:t>
      </w:r>
      <w:r w:rsidR="00E34D1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473068" w:rsidRPr="00473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 профессий»</w:t>
      </w:r>
      <w:r w:rsidR="00473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08E" w:rsidRPr="004F0A8D" w:rsidRDefault="0058571C" w:rsidP="007C408E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1C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3D9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210872" w:rsidRPr="004F0A8D">
        <w:rPr>
          <w:rFonts w:ascii="Times New Roman" w:hAnsi="Times New Roman" w:cs="Times New Roman"/>
          <w:sz w:val="28"/>
          <w:szCs w:val="28"/>
        </w:rPr>
        <w:t xml:space="preserve">шкатулки </w:t>
      </w:r>
      <w:r w:rsidR="00CE30B6" w:rsidRPr="004F0A8D">
        <w:rPr>
          <w:rFonts w:ascii="Times New Roman" w:hAnsi="Times New Roman" w:cs="Times New Roman"/>
          <w:sz w:val="28"/>
          <w:szCs w:val="28"/>
        </w:rPr>
        <w:t>в</w:t>
      </w:r>
      <w:r w:rsidR="006833D9">
        <w:rPr>
          <w:rFonts w:ascii="Times New Roman" w:hAnsi="Times New Roman" w:cs="Times New Roman"/>
          <w:sz w:val="28"/>
          <w:szCs w:val="28"/>
        </w:rPr>
        <w:t xml:space="preserve"> технике </w:t>
      </w:r>
      <w:r w:rsidR="007C408E" w:rsidRPr="004F0A8D">
        <w:rPr>
          <w:rFonts w:ascii="Times New Roman" w:hAnsi="Times New Roman" w:cs="Times New Roman"/>
          <w:sz w:val="28"/>
          <w:szCs w:val="28"/>
        </w:rPr>
        <w:t>папье-маше</w:t>
      </w:r>
      <w:r w:rsidR="00210872" w:rsidRPr="004F0A8D">
        <w:rPr>
          <w:rFonts w:ascii="Times New Roman" w:hAnsi="Times New Roman" w:cs="Times New Roman"/>
          <w:sz w:val="28"/>
          <w:szCs w:val="28"/>
        </w:rPr>
        <w:t>.</w:t>
      </w:r>
      <w:r w:rsidR="00EA7A97">
        <w:rPr>
          <w:rFonts w:ascii="Times New Roman" w:hAnsi="Times New Roman" w:cs="Times New Roman"/>
          <w:sz w:val="28"/>
          <w:szCs w:val="28"/>
        </w:rPr>
        <w:t xml:space="preserve"> Разработка эскиза. </w:t>
      </w:r>
      <w:r w:rsidR="00EA7A97" w:rsidRPr="004F0A8D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EA7A97">
        <w:rPr>
          <w:rFonts w:ascii="Times New Roman" w:hAnsi="Times New Roman" w:cs="Times New Roman"/>
          <w:sz w:val="28"/>
          <w:szCs w:val="28"/>
        </w:rPr>
        <w:t xml:space="preserve">шкатулки, </w:t>
      </w:r>
      <w:r w:rsidR="00EA7A97" w:rsidRPr="004F0A8D">
        <w:rPr>
          <w:rFonts w:ascii="Times New Roman" w:hAnsi="Times New Roman" w:cs="Times New Roman"/>
          <w:sz w:val="28"/>
          <w:szCs w:val="28"/>
        </w:rPr>
        <w:t>кухонного набора по своему эскизу (заготовки, гуашь, лак).</w:t>
      </w:r>
    </w:p>
    <w:p w:rsidR="00EA7A97" w:rsidRPr="00EA7A97" w:rsidRDefault="00EA7A97" w:rsidP="00EA7A97">
      <w:pPr>
        <w:pStyle w:val="a4"/>
        <w:numPr>
          <w:ilvl w:val="1"/>
          <w:numId w:val="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A97">
        <w:rPr>
          <w:rFonts w:ascii="Times New Roman" w:hAnsi="Times New Roman"/>
          <w:b/>
          <w:i/>
          <w:sz w:val="28"/>
          <w:szCs w:val="28"/>
        </w:rPr>
        <w:t>Коллаж</w:t>
      </w:r>
    </w:p>
    <w:p w:rsidR="009D55F5" w:rsidRDefault="00EA7A97" w:rsidP="00EA7A97">
      <w:pPr>
        <w:pStyle w:val="a4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7A97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CE30B6" w:rsidRPr="00EA7A97">
        <w:rPr>
          <w:rFonts w:ascii="Times New Roman" w:hAnsi="Times New Roman"/>
          <w:sz w:val="28"/>
          <w:szCs w:val="28"/>
        </w:rPr>
        <w:t>Коллаж</w:t>
      </w:r>
      <w:r w:rsidR="007C408E" w:rsidRPr="00EA7A97">
        <w:rPr>
          <w:rFonts w:ascii="Times New Roman" w:hAnsi="Times New Roman"/>
          <w:sz w:val="28"/>
          <w:szCs w:val="28"/>
        </w:rPr>
        <w:t xml:space="preserve"> как вид </w:t>
      </w:r>
      <w:r w:rsidR="009D55F5" w:rsidRPr="00EA7A97">
        <w:rPr>
          <w:rFonts w:ascii="Times New Roman" w:hAnsi="Times New Roman"/>
          <w:sz w:val="28"/>
          <w:szCs w:val="28"/>
        </w:rPr>
        <w:t>искусства</w:t>
      </w:r>
      <w:r w:rsidR="007C408E" w:rsidRPr="00EA7A97">
        <w:rPr>
          <w:rFonts w:ascii="Times New Roman" w:hAnsi="Times New Roman"/>
          <w:sz w:val="28"/>
          <w:szCs w:val="28"/>
        </w:rPr>
        <w:t>.</w:t>
      </w:r>
      <w:r w:rsidR="009D55F5" w:rsidRPr="00EA7A97">
        <w:rPr>
          <w:rFonts w:ascii="Times New Roman" w:hAnsi="Times New Roman"/>
          <w:sz w:val="28"/>
          <w:szCs w:val="28"/>
        </w:rPr>
        <w:t xml:space="preserve"> </w:t>
      </w:r>
      <w:r w:rsidR="00733348">
        <w:rPr>
          <w:rFonts w:ascii="Times New Roman" w:hAnsi="Times New Roman"/>
          <w:sz w:val="28"/>
          <w:szCs w:val="28"/>
        </w:rPr>
        <w:t xml:space="preserve">Основные свойства коллажа. </w:t>
      </w:r>
      <w:r w:rsidR="009D55F5" w:rsidRPr="00EA7A97">
        <w:rPr>
          <w:rFonts w:ascii="Times New Roman" w:hAnsi="Times New Roman"/>
          <w:sz w:val="28"/>
          <w:szCs w:val="28"/>
        </w:rPr>
        <w:t xml:space="preserve">Стили, средства художественной выразительности, приемы, особенности. </w:t>
      </w:r>
      <w:r w:rsidR="00733348">
        <w:rPr>
          <w:rFonts w:ascii="Times New Roman" w:hAnsi="Times New Roman"/>
          <w:sz w:val="28"/>
          <w:szCs w:val="28"/>
        </w:rPr>
        <w:t xml:space="preserve">Современные разновидности коллажа: аппликация, ассамбляж, бриколлаж, декупаж, монтаж. </w:t>
      </w:r>
      <w:r w:rsidR="009D55F5" w:rsidRPr="00EA7A97">
        <w:rPr>
          <w:rFonts w:ascii="Times New Roman" w:hAnsi="Times New Roman"/>
          <w:sz w:val="28"/>
          <w:szCs w:val="28"/>
        </w:rPr>
        <w:t>Виртуальный обзор</w:t>
      </w:r>
      <w:r w:rsidR="00FC37AC" w:rsidRPr="00EA7A97">
        <w:rPr>
          <w:rFonts w:ascii="Times New Roman" w:hAnsi="Times New Roman"/>
          <w:sz w:val="28"/>
          <w:szCs w:val="28"/>
        </w:rPr>
        <w:t xml:space="preserve"> «Коллаж: история и современность»</w:t>
      </w:r>
      <w:r w:rsidR="009D55F5" w:rsidRPr="00EA7A97">
        <w:rPr>
          <w:rFonts w:ascii="Times New Roman" w:hAnsi="Times New Roman"/>
          <w:sz w:val="28"/>
          <w:szCs w:val="28"/>
        </w:rPr>
        <w:t>.</w:t>
      </w:r>
    </w:p>
    <w:p w:rsidR="00733348" w:rsidRPr="00733348" w:rsidRDefault="00733348" w:rsidP="00EA7A97">
      <w:pPr>
        <w:pStyle w:val="a4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33348">
        <w:rPr>
          <w:rFonts w:ascii="Times New Roman" w:hAnsi="Times New Roman"/>
          <w:i/>
          <w:sz w:val="28"/>
          <w:szCs w:val="28"/>
        </w:rPr>
        <w:t>Практика.</w:t>
      </w:r>
      <w:r w:rsidRPr="00733348">
        <w:rPr>
          <w:rFonts w:ascii="Times New Roman" w:hAnsi="Times New Roman"/>
          <w:sz w:val="28"/>
          <w:szCs w:val="28"/>
        </w:rPr>
        <w:t xml:space="preserve"> </w:t>
      </w:r>
      <w:r w:rsidRPr="004F0A8D">
        <w:rPr>
          <w:rFonts w:ascii="Times New Roman" w:hAnsi="Times New Roman"/>
          <w:sz w:val="28"/>
          <w:szCs w:val="28"/>
        </w:rPr>
        <w:t>Выполнение коллажей на темы</w:t>
      </w:r>
      <w:r>
        <w:rPr>
          <w:rFonts w:ascii="Times New Roman" w:hAnsi="Times New Roman"/>
          <w:sz w:val="28"/>
          <w:szCs w:val="28"/>
        </w:rPr>
        <w:t>:</w:t>
      </w:r>
      <w:r w:rsidRPr="004F0A8D">
        <w:rPr>
          <w:rFonts w:ascii="Times New Roman" w:hAnsi="Times New Roman"/>
          <w:sz w:val="28"/>
          <w:szCs w:val="28"/>
        </w:rPr>
        <w:t xml:space="preserve"> «Мой мир», «Пейзаж моего города», «Осенняя пора», «Настроение», «Детство».</w:t>
      </w:r>
      <w:r w:rsidR="00EC28F6">
        <w:rPr>
          <w:rFonts w:ascii="Times New Roman" w:hAnsi="Times New Roman"/>
          <w:sz w:val="28"/>
          <w:szCs w:val="28"/>
        </w:rPr>
        <w:t xml:space="preserve"> </w:t>
      </w:r>
    </w:p>
    <w:p w:rsidR="00733348" w:rsidRPr="00733348" w:rsidRDefault="00733348" w:rsidP="00733348">
      <w:pPr>
        <w:pStyle w:val="a4"/>
        <w:numPr>
          <w:ilvl w:val="1"/>
          <w:numId w:val="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3348">
        <w:rPr>
          <w:rFonts w:ascii="Times New Roman" w:hAnsi="Times New Roman"/>
          <w:b/>
          <w:i/>
          <w:sz w:val="28"/>
          <w:szCs w:val="28"/>
        </w:rPr>
        <w:t>Искусство витража</w:t>
      </w:r>
    </w:p>
    <w:p w:rsidR="00BD13A5" w:rsidRPr="00733348" w:rsidRDefault="00733348" w:rsidP="00733348">
      <w:pPr>
        <w:pStyle w:val="a4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348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FC314A" w:rsidRPr="00733348">
        <w:rPr>
          <w:rFonts w:ascii="Times New Roman" w:hAnsi="Times New Roman"/>
          <w:sz w:val="28"/>
          <w:szCs w:val="28"/>
        </w:rPr>
        <w:t>Витраж как</w:t>
      </w:r>
      <w:r w:rsidR="007C408E" w:rsidRPr="00733348">
        <w:rPr>
          <w:rFonts w:ascii="Times New Roman" w:hAnsi="Times New Roman"/>
          <w:sz w:val="28"/>
          <w:szCs w:val="28"/>
        </w:rPr>
        <w:t xml:space="preserve"> вид</w:t>
      </w:r>
      <w:r w:rsidR="00FC314A" w:rsidRPr="00733348">
        <w:rPr>
          <w:rFonts w:ascii="Times New Roman" w:hAnsi="Times New Roman"/>
          <w:sz w:val="28"/>
          <w:szCs w:val="28"/>
        </w:rPr>
        <w:t xml:space="preserve"> </w:t>
      </w:r>
      <w:r w:rsidR="007C408E" w:rsidRPr="00733348">
        <w:rPr>
          <w:rFonts w:ascii="Times New Roman" w:hAnsi="Times New Roman"/>
          <w:sz w:val="28"/>
          <w:szCs w:val="28"/>
        </w:rPr>
        <w:t xml:space="preserve"> искусства.</w:t>
      </w:r>
      <w:r w:rsidR="00FC314A" w:rsidRPr="00733348">
        <w:rPr>
          <w:rFonts w:ascii="Times New Roman" w:hAnsi="Times New Roman"/>
          <w:sz w:val="28"/>
          <w:szCs w:val="28"/>
        </w:rPr>
        <w:t xml:space="preserve"> </w:t>
      </w:r>
      <w:r w:rsidR="00837B3B" w:rsidRPr="00837B3B">
        <w:rPr>
          <w:rFonts w:ascii="Times New Roman" w:hAnsi="Times New Roman"/>
          <w:sz w:val="28"/>
          <w:szCs w:val="28"/>
        </w:rPr>
        <w:t>Исто</w:t>
      </w:r>
      <w:r w:rsidR="00844D9B">
        <w:rPr>
          <w:rFonts w:ascii="Times New Roman" w:hAnsi="Times New Roman"/>
          <w:sz w:val="28"/>
          <w:szCs w:val="28"/>
        </w:rPr>
        <w:t xml:space="preserve">рия витража в Европе, </w:t>
      </w:r>
      <w:r w:rsidR="00837B3B">
        <w:rPr>
          <w:rFonts w:ascii="Times New Roman" w:hAnsi="Times New Roman"/>
          <w:sz w:val="28"/>
          <w:szCs w:val="28"/>
        </w:rPr>
        <w:t>России, Беларуси.</w:t>
      </w:r>
      <w:r w:rsidR="00837B3B" w:rsidRPr="00837B3B">
        <w:rPr>
          <w:rFonts w:ascii="Times New Roman" w:hAnsi="Times New Roman"/>
          <w:sz w:val="28"/>
          <w:szCs w:val="28"/>
        </w:rPr>
        <w:t xml:space="preserve"> Современное применение витража</w:t>
      </w:r>
      <w:r w:rsidR="00837B3B">
        <w:rPr>
          <w:rFonts w:ascii="Times New Roman" w:hAnsi="Times New Roman"/>
          <w:sz w:val="28"/>
          <w:szCs w:val="28"/>
        </w:rPr>
        <w:t>.</w:t>
      </w:r>
      <w:r w:rsidR="00837B3B" w:rsidRPr="00837B3B">
        <w:rPr>
          <w:rFonts w:ascii="Times New Roman" w:hAnsi="Times New Roman"/>
          <w:sz w:val="28"/>
          <w:szCs w:val="28"/>
        </w:rPr>
        <w:t xml:space="preserve"> </w:t>
      </w:r>
      <w:r w:rsidR="009D55F5" w:rsidRPr="00733348">
        <w:rPr>
          <w:rFonts w:ascii="Times New Roman" w:hAnsi="Times New Roman"/>
          <w:sz w:val="28"/>
          <w:szCs w:val="28"/>
        </w:rPr>
        <w:t>Виды  витража. Технология создания витражей.  Слайд-шоу «</w:t>
      </w:r>
      <w:r w:rsidR="00FC37AC" w:rsidRPr="00733348">
        <w:rPr>
          <w:rFonts w:ascii="Times New Roman" w:hAnsi="Times New Roman"/>
          <w:sz w:val="28"/>
          <w:szCs w:val="28"/>
        </w:rPr>
        <w:t>Уникальные витражи»</w:t>
      </w:r>
      <w:r w:rsidR="009D55F5" w:rsidRPr="00733348">
        <w:rPr>
          <w:rFonts w:ascii="Times New Roman" w:hAnsi="Times New Roman"/>
          <w:sz w:val="28"/>
          <w:szCs w:val="28"/>
        </w:rPr>
        <w:t xml:space="preserve">. </w:t>
      </w:r>
    </w:p>
    <w:p w:rsidR="00837B3B" w:rsidRDefault="00EC08B7" w:rsidP="007C408E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E30B6" w:rsidRPr="004F0A8D">
        <w:rPr>
          <w:rFonts w:ascii="Times New Roman" w:hAnsi="Times New Roman" w:cs="Times New Roman"/>
          <w:sz w:val="28"/>
          <w:szCs w:val="28"/>
        </w:rPr>
        <w:t xml:space="preserve">оспись </w:t>
      </w:r>
      <w:r w:rsidR="005A6127">
        <w:rPr>
          <w:rFonts w:ascii="Times New Roman" w:hAnsi="Times New Roman" w:cs="Times New Roman"/>
          <w:sz w:val="28"/>
          <w:szCs w:val="28"/>
        </w:rPr>
        <w:t xml:space="preserve">витража </w:t>
      </w:r>
      <w:r w:rsidR="00CE30B6" w:rsidRPr="004F0A8D">
        <w:rPr>
          <w:rFonts w:ascii="Times New Roman" w:hAnsi="Times New Roman" w:cs="Times New Roman"/>
          <w:sz w:val="28"/>
          <w:szCs w:val="28"/>
        </w:rPr>
        <w:t>по сво</w:t>
      </w:r>
      <w:r w:rsidR="00837B3B">
        <w:rPr>
          <w:rFonts w:ascii="Times New Roman" w:hAnsi="Times New Roman" w:cs="Times New Roman"/>
          <w:sz w:val="28"/>
          <w:szCs w:val="28"/>
        </w:rPr>
        <w:t>ему</w:t>
      </w:r>
      <w:r w:rsidR="00CE30B6" w:rsidRPr="004F0A8D">
        <w:rPr>
          <w:rFonts w:ascii="Times New Roman" w:hAnsi="Times New Roman" w:cs="Times New Roman"/>
          <w:sz w:val="28"/>
          <w:szCs w:val="28"/>
        </w:rPr>
        <w:t xml:space="preserve"> эскиз</w:t>
      </w:r>
      <w:r w:rsidR="00837B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разных стилях (витражные краски).</w:t>
      </w:r>
    </w:p>
    <w:p w:rsidR="007C408E" w:rsidRPr="00920BD3" w:rsidRDefault="00920BD3" w:rsidP="007C408E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Рефлексивная методика «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-сообщение».</w:t>
      </w:r>
    </w:p>
    <w:p w:rsidR="00FC654C" w:rsidRDefault="00FC654C" w:rsidP="00E0458D">
      <w:pPr>
        <w:pStyle w:val="a4"/>
        <w:numPr>
          <w:ilvl w:val="0"/>
          <w:numId w:val="1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654C">
        <w:rPr>
          <w:rFonts w:ascii="Times New Roman" w:hAnsi="Times New Roman"/>
          <w:b/>
          <w:sz w:val="28"/>
          <w:szCs w:val="28"/>
        </w:rPr>
        <w:t>Контрольное занятие по изученным темам</w:t>
      </w:r>
    </w:p>
    <w:p w:rsidR="00FC654C" w:rsidRDefault="00E4416E" w:rsidP="00FC654C">
      <w:pPr>
        <w:pStyle w:val="a4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 w:rsidR="007D2337" w:rsidRPr="007D2337">
        <w:rPr>
          <w:rFonts w:ascii="Times New Roman" w:hAnsi="Times New Roman"/>
          <w:sz w:val="28"/>
          <w:szCs w:val="28"/>
        </w:rPr>
        <w:t>Промежуточная аттестация</w:t>
      </w:r>
      <w:r w:rsidR="007D2337">
        <w:rPr>
          <w:rFonts w:ascii="Times New Roman" w:hAnsi="Times New Roman"/>
          <w:sz w:val="28"/>
          <w:szCs w:val="28"/>
        </w:rPr>
        <w:t>:</w:t>
      </w:r>
      <w:r w:rsidR="007D2337">
        <w:rPr>
          <w:rFonts w:ascii="Times New Roman" w:hAnsi="Times New Roman"/>
          <w:i/>
          <w:sz w:val="28"/>
          <w:szCs w:val="28"/>
        </w:rPr>
        <w:t xml:space="preserve"> </w:t>
      </w:r>
      <w:r w:rsidR="00FC654C" w:rsidRPr="00FC654C">
        <w:rPr>
          <w:rFonts w:ascii="Times New Roman" w:hAnsi="Times New Roman"/>
          <w:sz w:val="28"/>
          <w:szCs w:val="28"/>
        </w:rPr>
        <w:t xml:space="preserve">тестирование </w:t>
      </w:r>
      <w:r w:rsidR="00EC08B7">
        <w:rPr>
          <w:rFonts w:ascii="Times New Roman" w:hAnsi="Times New Roman"/>
          <w:sz w:val="28"/>
          <w:szCs w:val="28"/>
        </w:rPr>
        <w:t xml:space="preserve"> «Изображение человека»</w:t>
      </w:r>
      <w:r w:rsidR="001D05A4">
        <w:rPr>
          <w:rFonts w:ascii="Times New Roman" w:hAnsi="Times New Roman"/>
          <w:sz w:val="28"/>
          <w:szCs w:val="28"/>
        </w:rPr>
        <w:t xml:space="preserve">, </w:t>
      </w:r>
      <w:r w:rsidR="00FC654C" w:rsidRPr="00FC654C">
        <w:rPr>
          <w:rFonts w:ascii="Times New Roman" w:hAnsi="Times New Roman"/>
          <w:sz w:val="28"/>
          <w:szCs w:val="28"/>
        </w:rPr>
        <w:t>«Декоративная композиция. Коллаж, витраж»</w:t>
      </w:r>
      <w:r w:rsidR="00FC654C">
        <w:rPr>
          <w:rFonts w:ascii="Times New Roman" w:hAnsi="Times New Roman"/>
          <w:sz w:val="28"/>
          <w:szCs w:val="28"/>
        </w:rPr>
        <w:t>.</w:t>
      </w:r>
    </w:p>
    <w:p w:rsidR="00FC654C" w:rsidRPr="00FC654C" w:rsidRDefault="00FC654C" w:rsidP="00FC654C">
      <w:pPr>
        <w:pStyle w:val="a4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654C">
        <w:rPr>
          <w:rFonts w:ascii="Times New Roman" w:hAnsi="Times New Roman"/>
          <w:i/>
          <w:sz w:val="28"/>
          <w:szCs w:val="28"/>
        </w:rPr>
        <w:t>Практи</w:t>
      </w:r>
      <w:r w:rsidR="00E4416E">
        <w:rPr>
          <w:rFonts w:ascii="Times New Roman" w:hAnsi="Times New Roman"/>
          <w:i/>
          <w:sz w:val="28"/>
          <w:szCs w:val="28"/>
        </w:rPr>
        <w:t xml:space="preserve">ка. </w:t>
      </w:r>
      <w:r w:rsidR="00E4416E" w:rsidRPr="00E4416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ыставка работ декоративно-прикладного творчества учащихся «Магия творчества».</w:t>
      </w:r>
    </w:p>
    <w:p w:rsidR="007C408E" w:rsidRPr="004F0A8D" w:rsidRDefault="00CE30B6" w:rsidP="005208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b/>
          <w:sz w:val="28"/>
          <w:szCs w:val="28"/>
        </w:rPr>
        <w:t>Натюрморт</w:t>
      </w:r>
      <w:r w:rsidR="00520829">
        <w:rPr>
          <w:rFonts w:ascii="Times New Roman" w:hAnsi="Times New Roman"/>
          <w:b/>
          <w:sz w:val="28"/>
          <w:szCs w:val="28"/>
        </w:rPr>
        <w:t xml:space="preserve">. </w:t>
      </w:r>
      <w:r w:rsidR="00520829" w:rsidRPr="00520829">
        <w:rPr>
          <w:rFonts w:ascii="Times New Roman" w:hAnsi="Times New Roman"/>
          <w:b/>
          <w:sz w:val="28"/>
          <w:szCs w:val="28"/>
        </w:rPr>
        <w:t>Мир наших вещей</w:t>
      </w:r>
    </w:p>
    <w:p w:rsidR="007C408E" w:rsidRPr="004F0A8D" w:rsidRDefault="00520829" w:rsidP="009F54E8">
      <w:pPr>
        <w:pStyle w:val="a4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 w:rsidR="00CE30B6" w:rsidRPr="004F0A8D">
        <w:rPr>
          <w:rFonts w:ascii="Times New Roman" w:hAnsi="Times New Roman"/>
          <w:sz w:val="28"/>
          <w:szCs w:val="28"/>
        </w:rPr>
        <w:t xml:space="preserve">Натюрморт в тематической картине. </w:t>
      </w:r>
      <w:r w:rsidR="0010601C" w:rsidRPr="0010601C">
        <w:rPr>
          <w:rFonts w:ascii="Times New Roman" w:hAnsi="Times New Roman"/>
          <w:sz w:val="28"/>
          <w:szCs w:val="28"/>
        </w:rPr>
        <w:t>Натюрморт из разнохарактерных по фактуре, форме и цвету предметов</w:t>
      </w:r>
      <w:r w:rsidR="0010601C">
        <w:rPr>
          <w:rFonts w:ascii="Times New Roman" w:hAnsi="Times New Roman"/>
          <w:sz w:val="28"/>
          <w:szCs w:val="28"/>
        </w:rPr>
        <w:t xml:space="preserve">. </w:t>
      </w:r>
      <w:r w:rsidRPr="00520829">
        <w:rPr>
          <w:rFonts w:ascii="Times New Roman" w:hAnsi="Times New Roman"/>
          <w:sz w:val="28"/>
          <w:szCs w:val="28"/>
        </w:rPr>
        <w:t>П</w:t>
      </w:r>
      <w:r w:rsidR="009F54E8" w:rsidRPr="009F54E8">
        <w:rPr>
          <w:rFonts w:ascii="Times New Roman" w:hAnsi="Times New Roman"/>
          <w:sz w:val="28"/>
          <w:szCs w:val="28"/>
        </w:rPr>
        <w:t>ередача предмета в световоздушной среде, рефлексов, цветовой и тоновой цельности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C408E" w:rsidRPr="00642ED5" w:rsidRDefault="00CE30B6" w:rsidP="007C408E">
      <w:pPr>
        <w:pStyle w:val="a4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i/>
          <w:sz w:val="28"/>
          <w:szCs w:val="28"/>
        </w:rPr>
        <w:t>Практи</w:t>
      </w:r>
      <w:r w:rsidR="00520829">
        <w:rPr>
          <w:rFonts w:ascii="Times New Roman" w:hAnsi="Times New Roman"/>
          <w:i/>
          <w:sz w:val="28"/>
          <w:szCs w:val="28"/>
        </w:rPr>
        <w:t>к</w:t>
      </w:r>
      <w:r w:rsidRPr="004F0A8D">
        <w:rPr>
          <w:rFonts w:ascii="Times New Roman" w:hAnsi="Times New Roman"/>
          <w:i/>
          <w:sz w:val="28"/>
          <w:szCs w:val="28"/>
        </w:rPr>
        <w:t>а</w:t>
      </w:r>
      <w:r w:rsidR="00520829">
        <w:rPr>
          <w:rFonts w:ascii="Times New Roman" w:hAnsi="Times New Roman"/>
          <w:i/>
          <w:sz w:val="28"/>
          <w:szCs w:val="28"/>
        </w:rPr>
        <w:t>.</w:t>
      </w:r>
      <w:r w:rsidRPr="004F0A8D">
        <w:rPr>
          <w:rFonts w:ascii="Times New Roman" w:hAnsi="Times New Roman"/>
          <w:sz w:val="28"/>
          <w:szCs w:val="28"/>
        </w:rPr>
        <w:t xml:space="preserve"> </w:t>
      </w:r>
      <w:r w:rsidR="00FD6BE8">
        <w:rPr>
          <w:rFonts w:ascii="Times New Roman" w:hAnsi="Times New Roman"/>
          <w:sz w:val="28"/>
          <w:szCs w:val="28"/>
        </w:rPr>
        <w:t>Выполнение н</w:t>
      </w:r>
      <w:r w:rsidR="00FC314A">
        <w:rPr>
          <w:rFonts w:ascii="Times New Roman" w:hAnsi="Times New Roman"/>
          <w:sz w:val="28"/>
          <w:szCs w:val="28"/>
        </w:rPr>
        <w:t>атюрморт</w:t>
      </w:r>
      <w:r w:rsidR="00FD6BE8">
        <w:rPr>
          <w:rFonts w:ascii="Times New Roman" w:hAnsi="Times New Roman"/>
          <w:sz w:val="28"/>
          <w:szCs w:val="28"/>
        </w:rPr>
        <w:t>ов</w:t>
      </w:r>
      <w:r w:rsidR="00FC314A">
        <w:rPr>
          <w:rFonts w:ascii="Times New Roman" w:hAnsi="Times New Roman"/>
          <w:sz w:val="28"/>
          <w:szCs w:val="28"/>
        </w:rPr>
        <w:t xml:space="preserve"> </w:t>
      </w:r>
      <w:r w:rsidRPr="004F0A8D">
        <w:rPr>
          <w:rFonts w:ascii="Times New Roman" w:hAnsi="Times New Roman"/>
          <w:sz w:val="28"/>
          <w:szCs w:val="28"/>
        </w:rPr>
        <w:t>«Дары осени», «В мастерской художника</w:t>
      </w:r>
      <w:r w:rsidR="0075589E">
        <w:rPr>
          <w:rFonts w:ascii="Times New Roman" w:hAnsi="Times New Roman"/>
          <w:sz w:val="28"/>
          <w:szCs w:val="28"/>
        </w:rPr>
        <w:t xml:space="preserve">» </w:t>
      </w:r>
      <w:r w:rsidRPr="004F0A8D">
        <w:rPr>
          <w:rFonts w:ascii="Times New Roman" w:hAnsi="Times New Roman"/>
          <w:sz w:val="28"/>
          <w:szCs w:val="28"/>
        </w:rPr>
        <w:t xml:space="preserve">из предметов быта разной материальности; с гипсовой головой, </w:t>
      </w:r>
      <w:r w:rsidRPr="004F0A8D">
        <w:rPr>
          <w:rFonts w:ascii="Times New Roman" w:hAnsi="Times New Roman"/>
          <w:sz w:val="28"/>
          <w:szCs w:val="28"/>
        </w:rPr>
        <w:lastRenderedPageBreak/>
        <w:t>тканью, керамикой, деревом.</w:t>
      </w:r>
      <w:r w:rsidR="00520829" w:rsidRPr="00520829">
        <w:t xml:space="preserve"> </w:t>
      </w:r>
      <w:r w:rsidR="00FD6BE8" w:rsidRPr="00642ED5">
        <w:rPr>
          <w:rFonts w:ascii="Times New Roman" w:hAnsi="Times New Roman"/>
          <w:sz w:val="28"/>
          <w:szCs w:val="28"/>
        </w:rPr>
        <w:t>Выполнение н</w:t>
      </w:r>
      <w:r w:rsidR="00520829" w:rsidRPr="00642ED5">
        <w:rPr>
          <w:rFonts w:ascii="Times New Roman" w:hAnsi="Times New Roman"/>
          <w:sz w:val="28"/>
          <w:szCs w:val="28"/>
        </w:rPr>
        <w:t>атюрморт</w:t>
      </w:r>
      <w:r w:rsidR="00FD6BE8" w:rsidRPr="00642ED5">
        <w:rPr>
          <w:rFonts w:ascii="Times New Roman" w:hAnsi="Times New Roman"/>
          <w:sz w:val="28"/>
          <w:szCs w:val="28"/>
        </w:rPr>
        <w:t>а</w:t>
      </w:r>
      <w:r w:rsidR="00520829" w:rsidRPr="00642ED5">
        <w:rPr>
          <w:rFonts w:ascii="Times New Roman" w:hAnsi="Times New Roman"/>
          <w:sz w:val="28"/>
          <w:szCs w:val="28"/>
        </w:rPr>
        <w:t xml:space="preserve"> из предметов национального быта в интерьере</w:t>
      </w:r>
      <w:r w:rsidR="00642ED5">
        <w:rPr>
          <w:rFonts w:ascii="Times New Roman" w:hAnsi="Times New Roman"/>
          <w:sz w:val="28"/>
          <w:szCs w:val="28"/>
        </w:rPr>
        <w:t xml:space="preserve"> (простой карандаш, масло, гуашь)</w:t>
      </w:r>
      <w:r w:rsidR="00520829" w:rsidRPr="00642ED5">
        <w:rPr>
          <w:rFonts w:ascii="Times New Roman" w:hAnsi="Times New Roman"/>
          <w:sz w:val="28"/>
          <w:szCs w:val="28"/>
        </w:rPr>
        <w:t>.</w:t>
      </w:r>
    </w:p>
    <w:p w:rsidR="0040348E" w:rsidRDefault="00FC37AC" w:rsidP="007C408E">
      <w:pPr>
        <w:pStyle w:val="a4"/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игра</w:t>
      </w:r>
      <w:r w:rsidR="0040348E">
        <w:rPr>
          <w:rFonts w:ascii="Times New Roman" w:hAnsi="Times New Roman"/>
          <w:sz w:val="28"/>
          <w:szCs w:val="28"/>
        </w:rPr>
        <w:t xml:space="preserve"> </w:t>
      </w:r>
      <w:r w:rsidR="00EF1F7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Королевство моего внутреннего мира</w:t>
      </w:r>
      <w:r w:rsidR="00EF1F75">
        <w:rPr>
          <w:rFonts w:ascii="Times New Roman" w:hAnsi="Times New Roman"/>
          <w:sz w:val="28"/>
          <w:szCs w:val="28"/>
        </w:rPr>
        <w:t>»</w:t>
      </w:r>
      <w:r w:rsidR="00270EFC">
        <w:rPr>
          <w:rFonts w:ascii="Times New Roman" w:hAnsi="Times New Roman"/>
          <w:sz w:val="28"/>
          <w:szCs w:val="28"/>
        </w:rPr>
        <w:t>.</w:t>
      </w:r>
    </w:p>
    <w:p w:rsidR="00CE30B6" w:rsidRPr="004F0A8D" w:rsidRDefault="00CE30B6" w:rsidP="00E0458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b/>
          <w:sz w:val="28"/>
          <w:szCs w:val="28"/>
        </w:rPr>
        <w:t>Архитектура</w:t>
      </w:r>
      <w:r w:rsidR="007C408E" w:rsidRPr="004F0A8D">
        <w:rPr>
          <w:rFonts w:ascii="Times New Roman" w:hAnsi="Times New Roman"/>
          <w:b/>
          <w:sz w:val="28"/>
          <w:szCs w:val="28"/>
        </w:rPr>
        <w:t>. Культурное наследие белорусов</w:t>
      </w:r>
    </w:p>
    <w:p w:rsidR="00CE30B6" w:rsidRPr="004F0A8D" w:rsidRDefault="00520829" w:rsidP="007C408E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 w:rsidR="009F5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4E8" w:rsidRPr="009F54E8">
        <w:rPr>
          <w:rFonts w:ascii="Times New Roman" w:hAnsi="Times New Roman" w:cs="Times New Roman"/>
          <w:sz w:val="28"/>
          <w:szCs w:val="28"/>
        </w:rPr>
        <w:t>Дворцы</w:t>
      </w:r>
      <w:r w:rsidR="009F5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4E8" w:rsidRPr="009F54E8">
        <w:rPr>
          <w:rFonts w:ascii="Times New Roman" w:hAnsi="Times New Roman" w:cs="Times New Roman"/>
          <w:sz w:val="28"/>
          <w:szCs w:val="28"/>
        </w:rPr>
        <w:t>и</w:t>
      </w:r>
      <w:r w:rsidR="009F5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4E8">
        <w:rPr>
          <w:rFonts w:ascii="Times New Roman" w:hAnsi="Times New Roman" w:cs="Times New Roman"/>
          <w:sz w:val="28"/>
          <w:szCs w:val="28"/>
        </w:rPr>
        <w:t>замки Беларуси</w:t>
      </w:r>
      <w:r w:rsidR="00CE30B6" w:rsidRPr="004F0A8D">
        <w:rPr>
          <w:rFonts w:ascii="Times New Roman" w:hAnsi="Times New Roman" w:cs="Times New Roman"/>
          <w:sz w:val="28"/>
          <w:szCs w:val="28"/>
        </w:rPr>
        <w:t xml:space="preserve">. </w:t>
      </w:r>
      <w:r w:rsidR="009F54E8">
        <w:rPr>
          <w:rFonts w:ascii="Times New Roman" w:hAnsi="Times New Roman" w:cs="Times New Roman"/>
          <w:sz w:val="28"/>
          <w:szCs w:val="28"/>
        </w:rPr>
        <w:t>Мультимедийная презентация «Кра</w:t>
      </w:r>
      <w:r w:rsidR="009F54E8">
        <w:rPr>
          <w:rFonts w:ascii="Times New Roman" w:hAnsi="Times New Roman" w:cs="Times New Roman"/>
          <w:sz w:val="28"/>
          <w:szCs w:val="28"/>
          <w:lang w:val="be-BY"/>
        </w:rPr>
        <w:t>іна замкаў</w:t>
      </w:r>
      <w:r w:rsidR="009F54E8">
        <w:rPr>
          <w:rFonts w:ascii="Times New Roman" w:hAnsi="Times New Roman" w:cs="Times New Roman"/>
          <w:sz w:val="28"/>
          <w:szCs w:val="28"/>
        </w:rPr>
        <w:t xml:space="preserve">». </w:t>
      </w:r>
      <w:r w:rsidR="00FC314A">
        <w:rPr>
          <w:rFonts w:ascii="Times New Roman" w:hAnsi="Times New Roman" w:cs="Times New Roman"/>
          <w:sz w:val="28"/>
          <w:szCs w:val="28"/>
        </w:rPr>
        <w:t>Знакомство с п</w:t>
      </w:r>
      <w:r w:rsidR="00CE30B6" w:rsidRPr="004F0A8D">
        <w:rPr>
          <w:rFonts w:ascii="Times New Roman" w:hAnsi="Times New Roman" w:cs="Times New Roman"/>
          <w:sz w:val="28"/>
          <w:szCs w:val="28"/>
        </w:rPr>
        <w:t>рофесси</w:t>
      </w:r>
      <w:r w:rsidR="00FC314A">
        <w:rPr>
          <w:rFonts w:ascii="Times New Roman" w:hAnsi="Times New Roman" w:cs="Times New Roman"/>
          <w:sz w:val="28"/>
          <w:szCs w:val="28"/>
        </w:rPr>
        <w:t>ей</w:t>
      </w:r>
      <w:r w:rsidR="00085309">
        <w:rPr>
          <w:rFonts w:ascii="Times New Roman" w:hAnsi="Times New Roman" w:cs="Times New Roman"/>
          <w:sz w:val="28"/>
          <w:szCs w:val="28"/>
        </w:rPr>
        <w:t xml:space="preserve"> архитектора.</w:t>
      </w:r>
      <w:r w:rsidR="00085309" w:rsidRPr="00085309">
        <w:rPr>
          <w:rFonts w:ascii="Times New Roman" w:hAnsi="Times New Roman"/>
          <w:sz w:val="28"/>
          <w:szCs w:val="28"/>
        </w:rPr>
        <w:t xml:space="preserve"> </w:t>
      </w:r>
      <w:r w:rsidR="00FC37AC">
        <w:rPr>
          <w:rFonts w:ascii="Times New Roman" w:hAnsi="Times New Roman"/>
          <w:sz w:val="28"/>
          <w:szCs w:val="28"/>
        </w:rPr>
        <w:t>Арт-б</w:t>
      </w:r>
      <w:r w:rsidR="00085309" w:rsidRPr="004F0A8D">
        <w:rPr>
          <w:rFonts w:ascii="Times New Roman" w:hAnsi="Times New Roman"/>
          <w:sz w:val="28"/>
          <w:szCs w:val="28"/>
        </w:rPr>
        <w:t>есед</w:t>
      </w:r>
      <w:r w:rsidR="00085309">
        <w:rPr>
          <w:rFonts w:ascii="Times New Roman" w:hAnsi="Times New Roman"/>
          <w:sz w:val="28"/>
          <w:szCs w:val="28"/>
        </w:rPr>
        <w:t>ы</w:t>
      </w:r>
      <w:r w:rsidR="00085309" w:rsidRPr="004F0A8D">
        <w:rPr>
          <w:rFonts w:ascii="Times New Roman" w:hAnsi="Times New Roman"/>
          <w:sz w:val="28"/>
          <w:szCs w:val="28"/>
        </w:rPr>
        <w:t xml:space="preserve"> «Предания и легенды М</w:t>
      </w:r>
      <w:r w:rsidR="00085309">
        <w:rPr>
          <w:rFonts w:ascii="Times New Roman" w:hAnsi="Times New Roman"/>
          <w:sz w:val="28"/>
          <w:szCs w:val="28"/>
        </w:rPr>
        <w:t xml:space="preserve">ирского и Несвижского замков», </w:t>
      </w:r>
      <w:r w:rsidR="00085309" w:rsidRPr="004F0A8D">
        <w:rPr>
          <w:rFonts w:ascii="Times New Roman" w:hAnsi="Times New Roman"/>
          <w:sz w:val="28"/>
          <w:szCs w:val="28"/>
        </w:rPr>
        <w:t>«Архитектурный ансамбль замка Гед</w:t>
      </w:r>
      <w:r w:rsidR="00560AD8">
        <w:rPr>
          <w:rFonts w:ascii="Times New Roman" w:hAnsi="Times New Roman"/>
          <w:sz w:val="28"/>
          <w:szCs w:val="28"/>
        </w:rPr>
        <w:t>и</w:t>
      </w:r>
      <w:r w:rsidR="00085309" w:rsidRPr="004F0A8D">
        <w:rPr>
          <w:rFonts w:ascii="Times New Roman" w:hAnsi="Times New Roman"/>
          <w:sz w:val="28"/>
          <w:szCs w:val="28"/>
        </w:rPr>
        <w:t>мина».</w:t>
      </w:r>
      <w:r w:rsidR="009F54E8" w:rsidRPr="009F5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E4B" w:rsidRDefault="00CE30B6" w:rsidP="00460E4B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i/>
          <w:sz w:val="28"/>
          <w:szCs w:val="28"/>
        </w:rPr>
        <w:t>Практи</w:t>
      </w:r>
      <w:r w:rsidR="00520829">
        <w:rPr>
          <w:rFonts w:ascii="Times New Roman" w:hAnsi="Times New Roman" w:cs="Times New Roman"/>
          <w:i/>
          <w:sz w:val="28"/>
          <w:szCs w:val="28"/>
        </w:rPr>
        <w:t>ка. Э</w:t>
      </w:r>
      <w:r w:rsidR="00085309" w:rsidRPr="00085309">
        <w:rPr>
          <w:rFonts w:ascii="Times New Roman" w:hAnsi="Times New Roman" w:cs="Times New Roman"/>
          <w:sz w:val="28"/>
          <w:szCs w:val="28"/>
        </w:rPr>
        <w:t>кскурсии</w:t>
      </w:r>
      <w:r w:rsidR="00085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309" w:rsidRPr="00085309">
        <w:rPr>
          <w:rFonts w:ascii="Times New Roman" w:hAnsi="Times New Roman" w:cs="Times New Roman"/>
          <w:sz w:val="28"/>
          <w:szCs w:val="28"/>
        </w:rPr>
        <w:t>в Несвижский и Мирский замки</w:t>
      </w:r>
      <w:r w:rsidR="0008530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C37AC">
        <w:rPr>
          <w:rFonts w:ascii="Times New Roman" w:hAnsi="Times New Roman" w:cs="Times New Roman"/>
          <w:sz w:val="28"/>
          <w:szCs w:val="28"/>
        </w:rPr>
        <w:t>З</w:t>
      </w:r>
      <w:r w:rsidRPr="004F0A8D">
        <w:rPr>
          <w:rFonts w:ascii="Times New Roman" w:hAnsi="Times New Roman" w:cs="Times New Roman"/>
          <w:sz w:val="28"/>
          <w:szCs w:val="28"/>
        </w:rPr>
        <w:t xml:space="preserve">арисовки </w:t>
      </w:r>
      <w:r w:rsidR="009F54E8">
        <w:rPr>
          <w:rFonts w:ascii="Times New Roman" w:hAnsi="Times New Roman" w:cs="Times New Roman"/>
          <w:sz w:val="28"/>
          <w:szCs w:val="28"/>
        </w:rPr>
        <w:t xml:space="preserve">древних архитектурных сооружений </w:t>
      </w:r>
      <w:r w:rsidR="007769A8">
        <w:rPr>
          <w:rFonts w:ascii="Times New Roman" w:hAnsi="Times New Roman" w:cs="Times New Roman"/>
          <w:sz w:val="28"/>
          <w:szCs w:val="28"/>
        </w:rPr>
        <w:t xml:space="preserve">во </w:t>
      </w:r>
      <w:r w:rsidRPr="004F0A8D">
        <w:rPr>
          <w:rFonts w:ascii="Times New Roman" w:hAnsi="Times New Roman" w:cs="Times New Roman"/>
          <w:sz w:val="28"/>
          <w:szCs w:val="28"/>
        </w:rPr>
        <w:t>время экскурсий</w:t>
      </w:r>
      <w:r w:rsidR="0075589E">
        <w:rPr>
          <w:rFonts w:ascii="Times New Roman" w:hAnsi="Times New Roman" w:cs="Times New Roman"/>
          <w:sz w:val="28"/>
          <w:szCs w:val="28"/>
        </w:rPr>
        <w:t xml:space="preserve"> (простой карандаш)</w:t>
      </w:r>
      <w:r w:rsidRPr="004F0A8D">
        <w:rPr>
          <w:rFonts w:ascii="Times New Roman" w:hAnsi="Times New Roman" w:cs="Times New Roman"/>
          <w:sz w:val="28"/>
          <w:szCs w:val="28"/>
        </w:rPr>
        <w:t xml:space="preserve">. </w:t>
      </w:r>
      <w:r w:rsidR="00CD0F34">
        <w:rPr>
          <w:rFonts w:ascii="Times New Roman" w:hAnsi="Times New Roman" w:cs="Times New Roman"/>
          <w:sz w:val="28"/>
          <w:szCs w:val="28"/>
        </w:rPr>
        <w:t>Творческий проект</w:t>
      </w:r>
      <w:r w:rsidR="00CD0F34" w:rsidRPr="004F0A8D">
        <w:rPr>
          <w:rFonts w:ascii="Times New Roman" w:hAnsi="Times New Roman" w:cs="Times New Roman"/>
          <w:sz w:val="28"/>
          <w:szCs w:val="28"/>
        </w:rPr>
        <w:t>: «</w:t>
      </w:r>
      <w:r w:rsidR="00CD0F34">
        <w:rPr>
          <w:rFonts w:ascii="Times New Roman" w:hAnsi="Times New Roman" w:cs="Times New Roman"/>
          <w:sz w:val="28"/>
          <w:szCs w:val="28"/>
        </w:rPr>
        <w:t>Замки Беларуси»</w:t>
      </w:r>
      <w:r w:rsidR="0075589E">
        <w:rPr>
          <w:rFonts w:ascii="Times New Roman" w:hAnsi="Times New Roman" w:cs="Times New Roman"/>
          <w:sz w:val="28"/>
          <w:szCs w:val="28"/>
        </w:rPr>
        <w:t xml:space="preserve"> (гуашь, масло)</w:t>
      </w:r>
      <w:r w:rsidR="00CD0F34">
        <w:rPr>
          <w:rFonts w:ascii="Times New Roman" w:hAnsi="Times New Roman" w:cs="Times New Roman"/>
          <w:sz w:val="28"/>
          <w:szCs w:val="28"/>
        </w:rPr>
        <w:t>.</w:t>
      </w:r>
    </w:p>
    <w:p w:rsidR="00EF1F75" w:rsidRDefault="00FC37AC" w:rsidP="00460E4B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 «Матрица выбора профессии»</w:t>
      </w:r>
      <w:r w:rsidR="0089654C">
        <w:rPr>
          <w:rFonts w:ascii="Times New Roman" w:hAnsi="Times New Roman" w:cs="Times New Roman"/>
          <w:sz w:val="28"/>
          <w:szCs w:val="28"/>
        </w:rPr>
        <w:t>.</w:t>
      </w:r>
      <w:r w:rsidR="00920BD3">
        <w:rPr>
          <w:rFonts w:ascii="Times New Roman" w:hAnsi="Times New Roman" w:cs="Times New Roman"/>
          <w:sz w:val="28"/>
          <w:szCs w:val="28"/>
        </w:rPr>
        <w:t xml:space="preserve"> </w:t>
      </w:r>
      <w:r w:rsidR="00894341">
        <w:rPr>
          <w:rFonts w:ascii="Times New Roman" w:hAnsi="Times New Roman" w:cs="Times New Roman"/>
          <w:sz w:val="28"/>
          <w:szCs w:val="28"/>
        </w:rPr>
        <w:t xml:space="preserve">Ярмарка творческих идей </w:t>
      </w:r>
      <w:r w:rsidR="00920BD3">
        <w:rPr>
          <w:rFonts w:ascii="Times New Roman" w:hAnsi="Times New Roman" w:cs="Times New Roman"/>
          <w:sz w:val="28"/>
          <w:szCs w:val="28"/>
        </w:rPr>
        <w:t xml:space="preserve"> «Свободный микрофон».</w:t>
      </w:r>
    </w:p>
    <w:p w:rsidR="007C408E" w:rsidRPr="00A750C6" w:rsidRDefault="00CE30B6" w:rsidP="00E0458D">
      <w:pPr>
        <w:pStyle w:val="a4"/>
        <w:numPr>
          <w:ilvl w:val="0"/>
          <w:numId w:val="1"/>
        </w:numPr>
        <w:tabs>
          <w:tab w:val="num" w:pos="1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50C6">
        <w:rPr>
          <w:rFonts w:ascii="Times New Roman" w:hAnsi="Times New Roman"/>
          <w:b/>
          <w:sz w:val="28"/>
          <w:szCs w:val="28"/>
        </w:rPr>
        <w:t>Творческая композиция</w:t>
      </w:r>
      <w:r w:rsidR="00786D3B" w:rsidRPr="00A750C6">
        <w:rPr>
          <w:rFonts w:ascii="Times New Roman" w:hAnsi="Times New Roman"/>
          <w:b/>
          <w:sz w:val="28"/>
          <w:szCs w:val="28"/>
        </w:rPr>
        <w:t>.</w:t>
      </w:r>
      <w:r w:rsidR="00CF1974" w:rsidRPr="00A750C6">
        <w:rPr>
          <w:rFonts w:ascii="Times New Roman" w:hAnsi="Times New Roman"/>
          <w:b/>
          <w:sz w:val="28"/>
          <w:szCs w:val="28"/>
        </w:rPr>
        <w:t xml:space="preserve"> </w:t>
      </w:r>
      <w:r w:rsidR="007C408E" w:rsidRPr="00A750C6">
        <w:rPr>
          <w:rFonts w:ascii="Times New Roman" w:hAnsi="Times New Roman"/>
          <w:b/>
          <w:sz w:val="28"/>
          <w:szCs w:val="28"/>
        </w:rPr>
        <w:t>Сюжеты окружающей нас жизни</w:t>
      </w:r>
    </w:p>
    <w:p w:rsidR="008F5E1F" w:rsidRPr="00A01538" w:rsidRDefault="00CE30B6" w:rsidP="00CD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i/>
          <w:sz w:val="28"/>
          <w:szCs w:val="28"/>
        </w:rPr>
        <w:t>Теор</w:t>
      </w:r>
      <w:r w:rsidR="00CD0F34">
        <w:rPr>
          <w:rFonts w:ascii="Times New Roman" w:hAnsi="Times New Roman" w:cs="Times New Roman"/>
          <w:i/>
          <w:sz w:val="28"/>
          <w:szCs w:val="28"/>
        </w:rPr>
        <w:t xml:space="preserve">ия. </w:t>
      </w:r>
      <w:r w:rsidRPr="004F0A8D">
        <w:rPr>
          <w:rFonts w:ascii="Times New Roman" w:hAnsi="Times New Roman" w:cs="Times New Roman"/>
          <w:sz w:val="28"/>
          <w:szCs w:val="28"/>
        </w:rPr>
        <w:t xml:space="preserve">Сюжеты, которые мы наблюдаем в окружающей жизни. </w:t>
      </w:r>
      <w:r w:rsidR="008F5E1F" w:rsidRPr="008F5E1F">
        <w:rPr>
          <w:rFonts w:ascii="Times New Roman" w:hAnsi="Times New Roman" w:cs="Times New Roman"/>
          <w:sz w:val="28"/>
          <w:szCs w:val="28"/>
        </w:rPr>
        <w:t>Композиция с фигурами людей в интерьере.</w:t>
      </w:r>
      <w:r w:rsidR="008F5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E1F" w:rsidRPr="00A01538">
        <w:rPr>
          <w:rFonts w:ascii="Times New Roman" w:hAnsi="Times New Roman" w:cs="Times New Roman"/>
          <w:sz w:val="28"/>
          <w:szCs w:val="28"/>
        </w:rPr>
        <w:t>Решение формата и композиции в эскизе, достижение выразительности дет</w:t>
      </w:r>
      <w:r w:rsidR="008F5E1F">
        <w:rPr>
          <w:rFonts w:ascii="Times New Roman" w:hAnsi="Times New Roman" w:cs="Times New Roman"/>
          <w:sz w:val="28"/>
          <w:szCs w:val="28"/>
        </w:rPr>
        <w:t>алей</w:t>
      </w:r>
      <w:r w:rsidR="008F5E1F" w:rsidRPr="00A01538">
        <w:rPr>
          <w:rFonts w:ascii="Times New Roman" w:hAnsi="Times New Roman" w:cs="Times New Roman"/>
          <w:sz w:val="28"/>
          <w:szCs w:val="28"/>
        </w:rPr>
        <w:t>,</w:t>
      </w:r>
      <w:r w:rsidR="008F5E1F">
        <w:rPr>
          <w:rFonts w:ascii="Times New Roman" w:hAnsi="Times New Roman" w:cs="Times New Roman"/>
          <w:sz w:val="28"/>
          <w:szCs w:val="28"/>
        </w:rPr>
        <w:t xml:space="preserve"> </w:t>
      </w:r>
      <w:r w:rsidR="008F5E1F" w:rsidRPr="00A01538">
        <w:rPr>
          <w:rFonts w:ascii="Times New Roman" w:hAnsi="Times New Roman" w:cs="Times New Roman"/>
          <w:sz w:val="28"/>
          <w:szCs w:val="28"/>
        </w:rPr>
        <w:t xml:space="preserve">предметов переднего </w:t>
      </w:r>
      <w:r w:rsidR="00E34D14">
        <w:rPr>
          <w:rFonts w:ascii="Times New Roman" w:hAnsi="Times New Roman" w:cs="Times New Roman"/>
          <w:sz w:val="28"/>
          <w:szCs w:val="28"/>
        </w:rPr>
        <w:t>и </w:t>
      </w:r>
      <w:r w:rsidR="008F5E1F">
        <w:rPr>
          <w:rFonts w:ascii="Times New Roman" w:hAnsi="Times New Roman" w:cs="Times New Roman"/>
          <w:sz w:val="28"/>
          <w:szCs w:val="28"/>
        </w:rPr>
        <w:t>второго плана</w:t>
      </w:r>
      <w:r w:rsidR="008F5E1F" w:rsidRPr="00A01538">
        <w:rPr>
          <w:rFonts w:ascii="Times New Roman" w:hAnsi="Times New Roman" w:cs="Times New Roman"/>
          <w:sz w:val="28"/>
          <w:szCs w:val="28"/>
        </w:rPr>
        <w:t>,</w:t>
      </w:r>
      <w:r w:rsidR="006E6457" w:rsidRPr="006E6457">
        <w:rPr>
          <w:rFonts w:ascii="Times New Roman" w:hAnsi="Times New Roman"/>
          <w:sz w:val="28"/>
          <w:szCs w:val="28"/>
        </w:rPr>
        <w:t xml:space="preserve"> </w:t>
      </w:r>
      <w:r w:rsidR="006E6457">
        <w:rPr>
          <w:rFonts w:ascii="Times New Roman" w:hAnsi="Times New Roman"/>
          <w:sz w:val="28"/>
          <w:szCs w:val="28"/>
        </w:rPr>
        <w:t>с</w:t>
      </w:r>
      <w:r w:rsidR="006E6457" w:rsidRPr="004F0A8D">
        <w:rPr>
          <w:rFonts w:ascii="Times New Roman" w:hAnsi="Times New Roman"/>
          <w:sz w:val="28"/>
          <w:szCs w:val="28"/>
        </w:rPr>
        <w:t>пособы</w:t>
      </w:r>
      <w:r w:rsidR="006E6457">
        <w:rPr>
          <w:rFonts w:ascii="Times New Roman" w:hAnsi="Times New Roman"/>
          <w:sz w:val="28"/>
          <w:szCs w:val="28"/>
        </w:rPr>
        <w:t xml:space="preserve"> </w:t>
      </w:r>
      <w:r w:rsidR="006E6457" w:rsidRPr="004F0A8D">
        <w:rPr>
          <w:rFonts w:ascii="Times New Roman" w:hAnsi="Times New Roman"/>
          <w:sz w:val="28"/>
          <w:szCs w:val="28"/>
        </w:rPr>
        <w:t>передачи движения в рисунке (движени</w:t>
      </w:r>
      <w:r w:rsidR="006E6457">
        <w:rPr>
          <w:rFonts w:ascii="Times New Roman" w:hAnsi="Times New Roman"/>
          <w:sz w:val="28"/>
          <w:szCs w:val="28"/>
        </w:rPr>
        <w:t>е</w:t>
      </w:r>
      <w:r w:rsidR="006E6457" w:rsidRPr="004F0A8D">
        <w:rPr>
          <w:rFonts w:ascii="Times New Roman" w:hAnsi="Times New Roman"/>
          <w:sz w:val="28"/>
          <w:szCs w:val="28"/>
        </w:rPr>
        <w:t xml:space="preserve"> из картинной плоскости на зрителя, движени</w:t>
      </w:r>
      <w:r w:rsidR="006E6457">
        <w:rPr>
          <w:rFonts w:ascii="Times New Roman" w:hAnsi="Times New Roman"/>
          <w:sz w:val="28"/>
          <w:szCs w:val="28"/>
        </w:rPr>
        <w:t>е</w:t>
      </w:r>
      <w:r w:rsidR="006E6457" w:rsidRPr="004F0A8D">
        <w:rPr>
          <w:rFonts w:ascii="Times New Roman" w:hAnsi="Times New Roman"/>
          <w:sz w:val="28"/>
          <w:szCs w:val="28"/>
        </w:rPr>
        <w:t xml:space="preserve"> вглубь картинной плоскости, движени</w:t>
      </w:r>
      <w:r w:rsidR="006E6457">
        <w:rPr>
          <w:rFonts w:ascii="Times New Roman" w:hAnsi="Times New Roman"/>
          <w:sz w:val="28"/>
          <w:szCs w:val="28"/>
        </w:rPr>
        <w:t>е</w:t>
      </w:r>
      <w:r w:rsidR="006E6457" w:rsidRPr="004F0A8D">
        <w:rPr>
          <w:rFonts w:ascii="Times New Roman" w:hAnsi="Times New Roman"/>
          <w:sz w:val="28"/>
          <w:szCs w:val="28"/>
        </w:rPr>
        <w:t xml:space="preserve"> по диагонали, по кругу, передача ритма)</w:t>
      </w:r>
      <w:r w:rsidR="008F5E1F" w:rsidRPr="00A01538">
        <w:rPr>
          <w:rFonts w:ascii="Times New Roman" w:hAnsi="Times New Roman" w:cs="Times New Roman"/>
          <w:sz w:val="28"/>
          <w:szCs w:val="28"/>
        </w:rPr>
        <w:t>.</w:t>
      </w:r>
      <w:r w:rsidR="008F5E1F" w:rsidRPr="008F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F34" w:rsidRPr="00CD0F34" w:rsidRDefault="00E4416E" w:rsidP="00CD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6E6457" w:rsidRPr="006E6457">
        <w:rPr>
          <w:rFonts w:ascii="Times New Roman" w:hAnsi="Times New Roman" w:cs="Times New Roman"/>
          <w:sz w:val="28"/>
          <w:szCs w:val="28"/>
        </w:rPr>
        <w:t>Выполнение</w:t>
      </w:r>
      <w:r w:rsidR="006E6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457">
        <w:rPr>
          <w:rFonts w:ascii="Times New Roman" w:hAnsi="Times New Roman" w:cs="Times New Roman"/>
          <w:sz w:val="28"/>
          <w:szCs w:val="28"/>
        </w:rPr>
        <w:t>т</w:t>
      </w:r>
      <w:r w:rsidR="00CE30B6" w:rsidRPr="00BC7C62">
        <w:rPr>
          <w:rFonts w:ascii="Times New Roman" w:hAnsi="Times New Roman" w:cs="Times New Roman"/>
          <w:sz w:val="28"/>
          <w:szCs w:val="28"/>
        </w:rPr>
        <w:t>в</w:t>
      </w:r>
      <w:r w:rsidR="00CE30B6" w:rsidRPr="004F0A8D">
        <w:rPr>
          <w:rFonts w:ascii="Times New Roman" w:hAnsi="Times New Roman" w:cs="Times New Roman"/>
          <w:sz w:val="28"/>
          <w:szCs w:val="28"/>
        </w:rPr>
        <w:t>орчески</w:t>
      </w:r>
      <w:r w:rsidR="006E6457">
        <w:rPr>
          <w:rFonts w:ascii="Times New Roman" w:hAnsi="Times New Roman" w:cs="Times New Roman"/>
          <w:sz w:val="28"/>
          <w:szCs w:val="28"/>
        </w:rPr>
        <w:t>х</w:t>
      </w:r>
      <w:r w:rsidR="00CE30B6" w:rsidRPr="004F0A8D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6E6457">
        <w:rPr>
          <w:rFonts w:ascii="Times New Roman" w:hAnsi="Times New Roman" w:cs="Times New Roman"/>
          <w:sz w:val="28"/>
          <w:szCs w:val="28"/>
        </w:rPr>
        <w:t>й</w:t>
      </w:r>
      <w:r w:rsidR="00CE30B6" w:rsidRPr="004F0A8D">
        <w:rPr>
          <w:rFonts w:ascii="Times New Roman" w:hAnsi="Times New Roman" w:cs="Times New Roman"/>
          <w:sz w:val="28"/>
          <w:szCs w:val="28"/>
        </w:rPr>
        <w:t>: «Дружат дети на планете», «Мир моих увлечений», «</w:t>
      </w:r>
      <w:r w:rsidR="00BC7C62">
        <w:rPr>
          <w:rFonts w:ascii="Times New Roman" w:hAnsi="Times New Roman" w:cs="Times New Roman"/>
          <w:sz w:val="28"/>
          <w:szCs w:val="28"/>
        </w:rPr>
        <w:t>Каляды</w:t>
      </w:r>
      <w:r w:rsidR="00CE30B6" w:rsidRPr="004F0A8D">
        <w:rPr>
          <w:rFonts w:ascii="Times New Roman" w:hAnsi="Times New Roman" w:cs="Times New Roman"/>
          <w:sz w:val="28"/>
          <w:szCs w:val="28"/>
        </w:rPr>
        <w:t>», «Краяв</w:t>
      </w:r>
      <w:r w:rsidR="00CE30B6" w:rsidRPr="004F0A8D">
        <w:rPr>
          <w:rFonts w:ascii="Times New Roman" w:hAnsi="Times New Roman" w:cs="Times New Roman"/>
          <w:sz w:val="28"/>
          <w:szCs w:val="28"/>
          <w:lang w:val="be-BY"/>
        </w:rPr>
        <w:t>іды Беларусі</w:t>
      </w:r>
      <w:r w:rsidR="002E6484">
        <w:rPr>
          <w:rFonts w:ascii="Times New Roman" w:hAnsi="Times New Roman" w:cs="Times New Roman"/>
          <w:sz w:val="28"/>
          <w:szCs w:val="28"/>
        </w:rPr>
        <w:t xml:space="preserve">», «Мой город глазами животных», </w:t>
      </w:r>
      <w:r w:rsidR="00CD0F34" w:rsidRPr="00CD0F34">
        <w:rPr>
          <w:rFonts w:ascii="Times New Roman" w:hAnsi="Times New Roman" w:cs="Times New Roman"/>
          <w:sz w:val="28"/>
          <w:szCs w:val="28"/>
        </w:rPr>
        <w:t xml:space="preserve">«Веселое лето», «Дождь», «Милый сердцу уголок», «Мой город в </w:t>
      </w:r>
      <w:r w:rsidR="00BC7C62">
        <w:rPr>
          <w:rFonts w:ascii="Times New Roman" w:hAnsi="Times New Roman" w:cs="Times New Roman"/>
          <w:sz w:val="28"/>
          <w:szCs w:val="28"/>
        </w:rPr>
        <w:t>прошлом», «Мир моих увлечений» (гуашь, акварель).</w:t>
      </w:r>
    </w:p>
    <w:p w:rsidR="00803DE6" w:rsidRPr="00BC7C62" w:rsidRDefault="00803DE6" w:rsidP="00BC7C62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Активизирующая профориентационная </w:t>
      </w:r>
      <w:r w:rsidR="00A313D3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«Будь готов»</w:t>
      </w:r>
      <w:r w:rsidR="000433E4">
        <w:rPr>
          <w:rFonts w:ascii="Times New Roman" w:hAnsi="Times New Roman" w:cs="Times New Roman"/>
          <w:sz w:val="28"/>
          <w:szCs w:val="28"/>
        </w:rPr>
        <w:t xml:space="preserve"> </w:t>
      </w:r>
      <w:r w:rsidR="00BC7C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33E4">
        <w:rPr>
          <w:rFonts w:ascii="Times New Roman" w:hAnsi="Times New Roman" w:cs="Times New Roman"/>
          <w:sz w:val="28"/>
          <w:szCs w:val="28"/>
        </w:rPr>
        <w:t>Н. Пряжникова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33E4">
        <w:rPr>
          <w:rFonts w:ascii="Times New Roman" w:hAnsi="Times New Roman" w:cs="Times New Roman"/>
          <w:sz w:val="28"/>
          <w:szCs w:val="28"/>
        </w:rPr>
        <w:t xml:space="preserve"> Рефлексивная методика «Градусники».</w:t>
      </w:r>
    </w:p>
    <w:p w:rsidR="007C408E" w:rsidRPr="00A750C6" w:rsidRDefault="006E6457" w:rsidP="00E045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Искусствознание</w:t>
      </w:r>
    </w:p>
    <w:p w:rsidR="00EF1F75" w:rsidRDefault="00E4416E" w:rsidP="00E558D7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CE30B6" w:rsidRPr="004F0A8D">
        <w:rPr>
          <w:rFonts w:ascii="Times New Roman" w:hAnsi="Times New Roman" w:cs="Times New Roman"/>
          <w:sz w:val="28"/>
          <w:szCs w:val="28"/>
        </w:rPr>
        <w:t xml:space="preserve"> </w:t>
      </w:r>
      <w:r w:rsidR="00DF2C35" w:rsidRPr="00DF2C35">
        <w:rPr>
          <w:rFonts w:ascii="Times New Roman" w:hAnsi="Times New Roman"/>
          <w:sz w:val="28"/>
          <w:szCs w:val="28"/>
        </w:rPr>
        <w:t>Мастера портретного жанра:</w:t>
      </w:r>
      <w:r w:rsidR="00DF2C35" w:rsidRPr="00DF2C35">
        <w:rPr>
          <w:rFonts w:ascii="Times New Roman" w:hAnsi="Times New Roman" w:cs="Times New Roman"/>
          <w:sz w:val="28"/>
          <w:szCs w:val="28"/>
        </w:rPr>
        <w:t xml:space="preserve"> </w:t>
      </w:r>
      <w:r w:rsidR="00DF2C35">
        <w:rPr>
          <w:rFonts w:ascii="Times New Roman" w:hAnsi="Times New Roman" w:cs="Times New Roman"/>
          <w:sz w:val="28"/>
          <w:szCs w:val="28"/>
        </w:rPr>
        <w:t xml:space="preserve"> </w:t>
      </w:r>
      <w:r w:rsidR="000C343A">
        <w:rPr>
          <w:rFonts w:ascii="Times New Roman" w:hAnsi="Times New Roman" w:cs="Times New Roman"/>
          <w:sz w:val="28"/>
          <w:szCs w:val="28"/>
        </w:rPr>
        <w:t xml:space="preserve">И. </w:t>
      </w:r>
      <w:r w:rsidR="00F105D2">
        <w:rPr>
          <w:rFonts w:ascii="Times New Roman" w:hAnsi="Times New Roman" w:cs="Times New Roman"/>
          <w:sz w:val="28"/>
          <w:szCs w:val="28"/>
        </w:rPr>
        <w:t>Репин, В</w:t>
      </w:r>
      <w:r w:rsidR="000C343A">
        <w:rPr>
          <w:rFonts w:ascii="Times New Roman" w:hAnsi="Times New Roman" w:cs="Times New Roman"/>
          <w:sz w:val="28"/>
          <w:szCs w:val="28"/>
        </w:rPr>
        <w:t xml:space="preserve">. </w:t>
      </w:r>
      <w:r w:rsidR="00F105D2">
        <w:rPr>
          <w:rFonts w:ascii="Times New Roman" w:hAnsi="Times New Roman" w:cs="Times New Roman"/>
          <w:sz w:val="28"/>
          <w:szCs w:val="28"/>
        </w:rPr>
        <w:t>Серов, Д</w:t>
      </w:r>
      <w:r w:rsidR="00C06FCF">
        <w:rPr>
          <w:rFonts w:ascii="Times New Roman" w:hAnsi="Times New Roman" w:cs="Times New Roman"/>
          <w:sz w:val="28"/>
          <w:szCs w:val="28"/>
        </w:rPr>
        <w:t>.</w:t>
      </w:r>
      <w:r w:rsidR="00F105D2">
        <w:rPr>
          <w:rFonts w:ascii="Times New Roman" w:hAnsi="Times New Roman" w:cs="Times New Roman"/>
          <w:sz w:val="28"/>
          <w:szCs w:val="28"/>
        </w:rPr>
        <w:t xml:space="preserve"> Левицкий, Ф</w:t>
      </w:r>
      <w:r w:rsidR="000C343A">
        <w:rPr>
          <w:rFonts w:ascii="Times New Roman" w:hAnsi="Times New Roman" w:cs="Times New Roman"/>
          <w:sz w:val="28"/>
          <w:szCs w:val="28"/>
        </w:rPr>
        <w:t>.</w:t>
      </w:r>
      <w:r w:rsidR="00F105D2">
        <w:rPr>
          <w:rFonts w:ascii="Times New Roman" w:hAnsi="Times New Roman" w:cs="Times New Roman"/>
          <w:sz w:val="28"/>
          <w:szCs w:val="28"/>
        </w:rPr>
        <w:t xml:space="preserve"> Рокотов, </w:t>
      </w:r>
      <w:r w:rsidR="003551B1">
        <w:rPr>
          <w:rFonts w:ascii="Times New Roman" w:hAnsi="Times New Roman" w:cs="Times New Roman"/>
          <w:sz w:val="28"/>
          <w:szCs w:val="28"/>
        </w:rPr>
        <w:t>В</w:t>
      </w:r>
      <w:r w:rsidR="000C343A">
        <w:rPr>
          <w:rFonts w:ascii="Times New Roman" w:hAnsi="Times New Roman" w:cs="Times New Roman"/>
          <w:sz w:val="28"/>
          <w:szCs w:val="28"/>
        </w:rPr>
        <w:t>.</w:t>
      </w:r>
      <w:r w:rsidR="003551B1">
        <w:rPr>
          <w:rFonts w:ascii="Times New Roman" w:hAnsi="Times New Roman" w:cs="Times New Roman"/>
          <w:sz w:val="28"/>
          <w:szCs w:val="28"/>
        </w:rPr>
        <w:t xml:space="preserve"> Боровиковский, </w:t>
      </w:r>
      <w:r w:rsidR="00C76C5A">
        <w:rPr>
          <w:rFonts w:ascii="Times New Roman" w:hAnsi="Times New Roman" w:cs="Times New Roman"/>
          <w:sz w:val="28"/>
          <w:szCs w:val="28"/>
        </w:rPr>
        <w:t>Д</w:t>
      </w:r>
      <w:r w:rsidR="000C343A">
        <w:rPr>
          <w:rFonts w:ascii="Times New Roman" w:hAnsi="Times New Roman" w:cs="Times New Roman"/>
          <w:sz w:val="28"/>
          <w:szCs w:val="28"/>
        </w:rPr>
        <w:t>.</w:t>
      </w:r>
      <w:r w:rsidR="00C76C5A">
        <w:rPr>
          <w:rFonts w:ascii="Times New Roman" w:hAnsi="Times New Roman" w:cs="Times New Roman"/>
          <w:sz w:val="28"/>
          <w:szCs w:val="28"/>
        </w:rPr>
        <w:t xml:space="preserve"> Веласкес, </w:t>
      </w:r>
      <w:r w:rsidR="00E558D7">
        <w:rPr>
          <w:rFonts w:ascii="Times New Roman" w:hAnsi="Times New Roman" w:cs="Times New Roman"/>
          <w:sz w:val="28"/>
          <w:szCs w:val="28"/>
        </w:rPr>
        <w:t xml:space="preserve"> </w:t>
      </w:r>
      <w:r w:rsidR="00C76C5A" w:rsidRPr="00C76C5A">
        <w:rPr>
          <w:rFonts w:ascii="Times New Roman" w:hAnsi="Times New Roman" w:cs="Times New Roman"/>
          <w:sz w:val="28"/>
          <w:szCs w:val="28"/>
        </w:rPr>
        <w:t>Г</w:t>
      </w:r>
      <w:r w:rsidR="000C343A">
        <w:rPr>
          <w:rFonts w:ascii="Times New Roman" w:hAnsi="Times New Roman" w:cs="Times New Roman"/>
          <w:sz w:val="28"/>
          <w:szCs w:val="28"/>
        </w:rPr>
        <w:t>.</w:t>
      </w:r>
      <w:r w:rsidR="00C76C5A" w:rsidRPr="00C76C5A">
        <w:rPr>
          <w:rFonts w:ascii="Times New Roman" w:hAnsi="Times New Roman" w:cs="Times New Roman"/>
          <w:sz w:val="28"/>
          <w:szCs w:val="28"/>
        </w:rPr>
        <w:t xml:space="preserve"> Гольбейн</w:t>
      </w:r>
      <w:r w:rsidR="00C76C5A">
        <w:rPr>
          <w:rFonts w:ascii="Times New Roman" w:hAnsi="Times New Roman" w:cs="Times New Roman"/>
          <w:sz w:val="28"/>
          <w:szCs w:val="28"/>
        </w:rPr>
        <w:t xml:space="preserve">, </w:t>
      </w:r>
      <w:r w:rsidR="00F105D2" w:rsidRPr="00F105D2">
        <w:rPr>
          <w:rFonts w:ascii="Times New Roman" w:hAnsi="Times New Roman" w:cs="Times New Roman"/>
          <w:sz w:val="28"/>
          <w:szCs w:val="28"/>
        </w:rPr>
        <w:t>Рембрандт</w:t>
      </w:r>
      <w:r w:rsidR="00F105D2">
        <w:rPr>
          <w:rFonts w:ascii="Times New Roman" w:hAnsi="Times New Roman" w:cs="Times New Roman"/>
          <w:sz w:val="28"/>
          <w:szCs w:val="28"/>
        </w:rPr>
        <w:t xml:space="preserve">, </w:t>
      </w:r>
      <w:r w:rsidR="006E64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51B1">
        <w:rPr>
          <w:rFonts w:ascii="Times New Roman" w:hAnsi="Times New Roman" w:cs="Times New Roman"/>
          <w:sz w:val="28"/>
          <w:szCs w:val="28"/>
        </w:rPr>
        <w:t>И</w:t>
      </w:r>
      <w:r w:rsidR="000C343A">
        <w:rPr>
          <w:rFonts w:ascii="Times New Roman" w:hAnsi="Times New Roman" w:cs="Times New Roman"/>
          <w:sz w:val="28"/>
          <w:szCs w:val="28"/>
        </w:rPr>
        <w:t>.</w:t>
      </w:r>
      <w:r w:rsidR="006E6457">
        <w:rPr>
          <w:rFonts w:ascii="Times New Roman" w:hAnsi="Times New Roman" w:cs="Times New Roman"/>
          <w:sz w:val="28"/>
          <w:szCs w:val="28"/>
        </w:rPr>
        <w:t xml:space="preserve"> Хруцкий, В.</w:t>
      </w:r>
      <w:r w:rsidR="003551B1">
        <w:rPr>
          <w:rFonts w:ascii="Times New Roman" w:hAnsi="Times New Roman" w:cs="Times New Roman"/>
          <w:sz w:val="28"/>
          <w:szCs w:val="28"/>
        </w:rPr>
        <w:t xml:space="preserve"> Ванькович, М</w:t>
      </w:r>
      <w:r w:rsidR="000C343A">
        <w:rPr>
          <w:rFonts w:ascii="Times New Roman" w:hAnsi="Times New Roman" w:cs="Times New Roman"/>
          <w:sz w:val="28"/>
          <w:szCs w:val="28"/>
        </w:rPr>
        <w:t>.</w:t>
      </w:r>
      <w:r w:rsidR="00961B78">
        <w:rPr>
          <w:rFonts w:ascii="Times New Roman" w:hAnsi="Times New Roman" w:cs="Times New Roman"/>
          <w:sz w:val="28"/>
          <w:szCs w:val="28"/>
        </w:rPr>
        <w:t xml:space="preserve"> Станюта, М</w:t>
      </w:r>
      <w:r w:rsidR="000C343A">
        <w:rPr>
          <w:rFonts w:ascii="Times New Roman" w:hAnsi="Times New Roman" w:cs="Times New Roman"/>
          <w:sz w:val="28"/>
          <w:szCs w:val="28"/>
        </w:rPr>
        <w:t xml:space="preserve">. </w:t>
      </w:r>
      <w:r w:rsidR="00961B78">
        <w:rPr>
          <w:rFonts w:ascii="Times New Roman" w:hAnsi="Times New Roman" w:cs="Times New Roman"/>
          <w:sz w:val="28"/>
          <w:szCs w:val="28"/>
        </w:rPr>
        <w:t>Савицкий, Л</w:t>
      </w:r>
      <w:r w:rsidR="000C343A">
        <w:rPr>
          <w:rFonts w:ascii="Times New Roman" w:hAnsi="Times New Roman" w:cs="Times New Roman"/>
          <w:sz w:val="28"/>
          <w:szCs w:val="28"/>
        </w:rPr>
        <w:t>.</w:t>
      </w:r>
      <w:r w:rsidR="00961B78">
        <w:rPr>
          <w:rFonts w:ascii="Times New Roman" w:hAnsi="Times New Roman" w:cs="Times New Roman"/>
          <w:sz w:val="28"/>
          <w:szCs w:val="28"/>
        </w:rPr>
        <w:t xml:space="preserve"> Щемелев.</w:t>
      </w:r>
      <w:r w:rsidR="008F5E1F">
        <w:rPr>
          <w:rFonts w:ascii="Times New Roman" w:hAnsi="Times New Roman" w:cs="Times New Roman"/>
          <w:sz w:val="28"/>
          <w:szCs w:val="28"/>
        </w:rPr>
        <w:t xml:space="preserve"> </w:t>
      </w:r>
      <w:r w:rsidR="00E558D7">
        <w:rPr>
          <w:rFonts w:ascii="Times New Roman" w:hAnsi="Times New Roman" w:cs="Times New Roman"/>
          <w:sz w:val="28"/>
          <w:szCs w:val="28"/>
        </w:rPr>
        <w:t>Виртуальн</w:t>
      </w:r>
      <w:r w:rsidR="008F5E1F">
        <w:rPr>
          <w:rFonts w:ascii="Times New Roman" w:hAnsi="Times New Roman" w:cs="Times New Roman"/>
          <w:sz w:val="28"/>
          <w:szCs w:val="28"/>
        </w:rPr>
        <w:t>ы</w:t>
      </w:r>
      <w:r w:rsidR="00E558D7">
        <w:rPr>
          <w:rFonts w:ascii="Times New Roman" w:hAnsi="Times New Roman" w:cs="Times New Roman"/>
          <w:sz w:val="28"/>
          <w:szCs w:val="28"/>
        </w:rPr>
        <w:t>е путешестви</w:t>
      </w:r>
      <w:r w:rsidR="008F5E1F">
        <w:rPr>
          <w:rFonts w:ascii="Times New Roman" w:hAnsi="Times New Roman" w:cs="Times New Roman"/>
          <w:sz w:val="28"/>
          <w:szCs w:val="28"/>
        </w:rPr>
        <w:t>я</w:t>
      </w:r>
      <w:r w:rsidR="00E558D7">
        <w:rPr>
          <w:rFonts w:ascii="Times New Roman" w:hAnsi="Times New Roman" w:cs="Times New Roman"/>
          <w:sz w:val="28"/>
          <w:szCs w:val="28"/>
        </w:rPr>
        <w:t xml:space="preserve"> в Национальный художественный музей Республики Бе</w:t>
      </w:r>
      <w:r w:rsidR="008F5E1F">
        <w:rPr>
          <w:rFonts w:ascii="Times New Roman" w:hAnsi="Times New Roman" w:cs="Times New Roman"/>
          <w:sz w:val="28"/>
          <w:szCs w:val="28"/>
        </w:rPr>
        <w:t>ларусь «Художники-портретисты», «</w:t>
      </w:r>
      <w:r w:rsidR="00E558D7">
        <w:rPr>
          <w:rFonts w:ascii="Times New Roman" w:hAnsi="Times New Roman" w:cs="Times New Roman"/>
          <w:sz w:val="28"/>
          <w:szCs w:val="28"/>
        </w:rPr>
        <w:t>Сарматский портрет</w:t>
      </w:r>
      <w:r w:rsidR="008F5E1F">
        <w:rPr>
          <w:rFonts w:ascii="Times New Roman" w:hAnsi="Times New Roman" w:cs="Times New Roman"/>
          <w:sz w:val="28"/>
          <w:szCs w:val="28"/>
        </w:rPr>
        <w:t>»</w:t>
      </w:r>
      <w:r w:rsidR="00E558D7">
        <w:rPr>
          <w:rFonts w:ascii="Times New Roman" w:hAnsi="Times New Roman" w:cs="Times New Roman"/>
          <w:sz w:val="28"/>
          <w:szCs w:val="28"/>
        </w:rPr>
        <w:t>.</w:t>
      </w:r>
      <w:r w:rsidR="008F5E1F">
        <w:rPr>
          <w:rFonts w:ascii="Times New Roman" w:hAnsi="Times New Roman" w:cs="Times New Roman"/>
          <w:sz w:val="28"/>
          <w:szCs w:val="28"/>
        </w:rPr>
        <w:t xml:space="preserve"> Творчество современных белорусских художников.</w:t>
      </w:r>
      <w:r w:rsidR="00F304A6">
        <w:rPr>
          <w:rFonts w:ascii="Times New Roman" w:hAnsi="Times New Roman" w:cs="Times New Roman"/>
          <w:sz w:val="28"/>
          <w:szCs w:val="28"/>
        </w:rPr>
        <w:t xml:space="preserve"> Исследовательские проекты обучающихся «</w:t>
      </w:r>
      <w:r w:rsidR="00F304A6" w:rsidRPr="00F304A6">
        <w:rPr>
          <w:rFonts w:ascii="Times New Roman" w:hAnsi="Times New Roman" w:cs="Times New Roman"/>
          <w:sz w:val="28"/>
          <w:szCs w:val="28"/>
        </w:rPr>
        <w:t>Изображение характера человека: женский о</w:t>
      </w:r>
      <w:r w:rsidR="00F304A6">
        <w:rPr>
          <w:rFonts w:ascii="Times New Roman" w:hAnsi="Times New Roman" w:cs="Times New Roman"/>
          <w:sz w:val="28"/>
          <w:szCs w:val="28"/>
        </w:rPr>
        <w:t>браз», «И</w:t>
      </w:r>
      <w:r w:rsidR="00F304A6" w:rsidRPr="00F304A6">
        <w:rPr>
          <w:rFonts w:ascii="Times New Roman" w:hAnsi="Times New Roman" w:cs="Times New Roman"/>
          <w:sz w:val="28"/>
          <w:szCs w:val="28"/>
        </w:rPr>
        <w:t>зображение характера человека: мужской образ</w:t>
      </w:r>
      <w:r w:rsidR="00F304A6">
        <w:rPr>
          <w:rFonts w:ascii="Times New Roman" w:hAnsi="Times New Roman" w:cs="Times New Roman"/>
          <w:sz w:val="28"/>
          <w:szCs w:val="28"/>
        </w:rPr>
        <w:t>»</w:t>
      </w:r>
      <w:r w:rsidR="00F304A6" w:rsidRPr="00F304A6">
        <w:rPr>
          <w:rFonts w:ascii="Times New Roman" w:hAnsi="Times New Roman" w:cs="Times New Roman"/>
          <w:sz w:val="28"/>
          <w:szCs w:val="28"/>
        </w:rPr>
        <w:t xml:space="preserve"> </w:t>
      </w:r>
      <w:r w:rsidR="00410942">
        <w:rPr>
          <w:rFonts w:ascii="Times New Roman" w:hAnsi="Times New Roman" w:cs="Times New Roman"/>
          <w:sz w:val="28"/>
          <w:szCs w:val="28"/>
        </w:rPr>
        <w:t>(</w:t>
      </w:r>
      <w:r w:rsidR="00F304A6">
        <w:rPr>
          <w:rFonts w:ascii="Times New Roman" w:hAnsi="Times New Roman" w:cs="Times New Roman"/>
          <w:sz w:val="28"/>
          <w:szCs w:val="28"/>
        </w:rPr>
        <w:t>в работах определенного художника на выбор)</w:t>
      </w:r>
      <w:r w:rsidR="00F304A6" w:rsidRPr="00F304A6">
        <w:rPr>
          <w:rFonts w:ascii="Times New Roman" w:hAnsi="Times New Roman" w:cs="Times New Roman"/>
          <w:sz w:val="28"/>
          <w:szCs w:val="28"/>
        </w:rPr>
        <w:t>.</w:t>
      </w:r>
      <w:r w:rsidR="00AA4D9D">
        <w:rPr>
          <w:rFonts w:ascii="Times New Roman" w:hAnsi="Times New Roman" w:cs="Times New Roman"/>
          <w:sz w:val="28"/>
          <w:szCs w:val="28"/>
        </w:rPr>
        <w:t xml:space="preserve"> И</w:t>
      </w:r>
      <w:r w:rsidR="00AA4D9D" w:rsidRPr="00AA4D9D">
        <w:rPr>
          <w:rFonts w:ascii="Times New Roman" w:hAnsi="Times New Roman" w:cs="Times New Roman"/>
          <w:sz w:val="28"/>
          <w:szCs w:val="28"/>
        </w:rPr>
        <w:t>нтеллектуально-художественный марафон</w:t>
      </w:r>
      <w:r w:rsidR="00AA4D9D">
        <w:rPr>
          <w:rFonts w:ascii="Times New Roman" w:hAnsi="Times New Roman" w:cs="Times New Roman"/>
          <w:sz w:val="28"/>
          <w:szCs w:val="28"/>
        </w:rPr>
        <w:t xml:space="preserve"> «Современный портрет». </w:t>
      </w:r>
    </w:p>
    <w:p w:rsidR="008F5E1F" w:rsidRDefault="008F5E1F" w:rsidP="008F5E1F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i/>
          <w:iCs/>
          <w:sz w:val="28"/>
          <w:szCs w:val="28"/>
        </w:rPr>
        <w:t>Практи</w:t>
      </w:r>
      <w:r w:rsidR="00E4416E">
        <w:rPr>
          <w:rFonts w:ascii="Times New Roman" w:hAnsi="Times New Roman" w:cs="Times New Roman"/>
          <w:i/>
          <w:iCs/>
          <w:sz w:val="28"/>
          <w:szCs w:val="28"/>
        </w:rPr>
        <w:t>ка</w:t>
      </w:r>
      <w:r w:rsidR="00AA4D9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441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416E" w:rsidRPr="00AA4D9D">
        <w:rPr>
          <w:rFonts w:ascii="Times New Roman" w:hAnsi="Times New Roman" w:cs="Times New Roman"/>
          <w:iCs/>
          <w:sz w:val="28"/>
          <w:szCs w:val="28"/>
        </w:rPr>
        <w:t>Т</w:t>
      </w:r>
      <w:r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ворческие встречи с </w:t>
      </w:r>
      <w:r w:rsidR="00F304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известными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выпускниками ст</w:t>
      </w:r>
      <w:r w:rsidR="00F304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удии: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членами Союза х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удожников Республики Беларусь</w:t>
      </w:r>
      <w:r w:rsidR="00F304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В. Басалыг</w:t>
      </w:r>
      <w:r w:rsidR="00F304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5642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М. </w:t>
      </w:r>
      <w:r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Басалыг</w:t>
      </w:r>
      <w:r w:rsidR="00F304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</w:t>
      </w:r>
      <w:r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В. Цеслером, В. Голуб</w:t>
      </w:r>
      <w:r w:rsidR="00F304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ом.</w:t>
      </w:r>
      <w:r w:rsidR="00A015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62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Мастер-классы от профессиональных художников. </w:t>
      </w:r>
      <w:r w:rsidR="00A015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Посещение </w:t>
      </w:r>
      <w:r w:rsidR="00A015C6"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филиал</w:t>
      </w:r>
      <w:r w:rsidR="00A015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A015C6"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«Музей этнографии», РУП «Слуцкие пояса»,</w:t>
      </w:r>
      <w:r w:rsidR="009E1543" w:rsidRPr="009E1543">
        <w:rPr>
          <w:rFonts w:ascii="Times New Roman" w:hAnsi="Times New Roman" w:cs="Times New Roman"/>
          <w:sz w:val="28"/>
          <w:szCs w:val="28"/>
        </w:rPr>
        <w:t xml:space="preserve"> </w:t>
      </w:r>
      <w:r w:rsidR="009E1543" w:rsidRPr="004F0A8D">
        <w:rPr>
          <w:rFonts w:ascii="Times New Roman" w:hAnsi="Times New Roman" w:cs="Times New Roman"/>
          <w:sz w:val="28"/>
          <w:szCs w:val="28"/>
        </w:rPr>
        <w:t>филиал</w:t>
      </w:r>
      <w:r w:rsidR="009E1543">
        <w:rPr>
          <w:rFonts w:ascii="Times New Roman" w:hAnsi="Times New Roman" w:cs="Times New Roman"/>
          <w:sz w:val="28"/>
          <w:szCs w:val="28"/>
        </w:rPr>
        <w:t>а</w:t>
      </w:r>
      <w:r w:rsidR="009E1543" w:rsidRPr="004F0A8D">
        <w:rPr>
          <w:rFonts w:ascii="Times New Roman" w:hAnsi="Times New Roman" w:cs="Times New Roman"/>
          <w:sz w:val="28"/>
          <w:szCs w:val="28"/>
        </w:rPr>
        <w:t xml:space="preserve"> «Слуцкая галерея искусств имени В.С.</w:t>
      </w:r>
      <w:r w:rsidR="009E1543">
        <w:rPr>
          <w:rFonts w:ascii="Times New Roman" w:hAnsi="Times New Roman" w:cs="Times New Roman"/>
          <w:sz w:val="28"/>
          <w:szCs w:val="28"/>
        </w:rPr>
        <w:t xml:space="preserve"> </w:t>
      </w:r>
      <w:r w:rsidR="009E1543" w:rsidRPr="004F0A8D">
        <w:rPr>
          <w:rFonts w:ascii="Times New Roman" w:hAnsi="Times New Roman" w:cs="Times New Roman"/>
          <w:sz w:val="28"/>
          <w:szCs w:val="28"/>
        </w:rPr>
        <w:t>Садина».</w:t>
      </w:r>
    </w:p>
    <w:p w:rsidR="00D81955" w:rsidRDefault="00D81955" w:rsidP="008F5E1F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614CC" w:rsidRPr="00E614CC" w:rsidRDefault="00E614CC" w:rsidP="00E0458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Выставочная деятельность</w:t>
      </w:r>
    </w:p>
    <w:p w:rsidR="00F304A6" w:rsidRPr="00E614CC" w:rsidRDefault="00E4416E" w:rsidP="00E614CC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 w:rsidR="00F304A6" w:rsidRPr="00E614CC">
        <w:rPr>
          <w:rFonts w:ascii="Times New Roman" w:hAnsi="Times New Roman"/>
          <w:sz w:val="28"/>
          <w:szCs w:val="28"/>
        </w:rPr>
        <w:t xml:space="preserve"> Эстетические требования к выставочным работам. Сравнение и анализ работ. Формирование выставочного фонда.</w:t>
      </w:r>
    </w:p>
    <w:p w:rsidR="00F304A6" w:rsidRPr="00E16407" w:rsidRDefault="00F304A6" w:rsidP="00E16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0B">
        <w:rPr>
          <w:rFonts w:ascii="Times New Roman" w:hAnsi="Times New Roman"/>
          <w:i/>
          <w:sz w:val="28"/>
          <w:szCs w:val="28"/>
        </w:rPr>
        <w:t>Практи</w:t>
      </w:r>
      <w:r w:rsidR="00E4416E">
        <w:rPr>
          <w:rFonts w:ascii="Times New Roman" w:hAnsi="Times New Roman"/>
          <w:i/>
          <w:sz w:val="28"/>
          <w:szCs w:val="28"/>
        </w:rPr>
        <w:t>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75B7C">
        <w:rPr>
          <w:rFonts w:ascii="Times New Roman" w:hAnsi="Times New Roman"/>
          <w:sz w:val="28"/>
          <w:szCs w:val="28"/>
        </w:rPr>
        <w:t xml:space="preserve">Организация персональных выставок учащихся. </w:t>
      </w:r>
      <w:r w:rsidR="00E16407">
        <w:rPr>
          <w:rFonts w:ascii="Times New Roman" w:hAnsi="Times New Roman" w:cs="Times New Roman"/>
          <w:sz w:val="28"/>
          <w:szCs w:val="28"/>
        </w:rPr>
        <w:t>Организация выставки</w:t>
      </w:r>
      <w:r w:rsidR="00452B12" w:rsidRPr="00452B12">
        <w:rPr>
          <w:rFonts w:ascii="Times New Roman" w:hAnsi="Times New Roman" w:cs="Times New Roman"/>
          <w:sz w:val="28"/>
          <w:szCs w:val="28"/>
        </w:rPr>
        <w:t xml:space="preserve"> лучших работ учащихся «</w:t>
      </w:r>
      <w:r w:rsidR="00E34D14">
        <w:rPr>
          <w:rFonts w:ascii="Times New Roman" w:hAnsi="Times New Roman" w:cs="Times New Roman"/>
          <w:sz w:val="28"/>
          <w:szCs w:val="28"/>
        </w:rPr>
        <w:t>Беларусь моя синеокая» в </w:t>
      </w:r>
      <w:r w:rsidR="00E16407">
        <w:rPr>
          <w:rFonts w:ascii="Times New Roman" w:hAnsi="Times New Roman" w:cs="Times New Roman"/>
          <w:sz w:val="28"/>
          <w:szCs w:val="28"/>
        </w:rPr>
        <w:t xml:space="preserve">филиале «Слуцкая галерея искусств имени В.С. Садина». </w:t>
      </w:r>
      <w:r w:rsidR="00452B12" w:rsidRPr="00452B12">
        <w:rPr>
          <w:rFonts w:ascii="Times New Roman" w:hAnsi="Times New Roman" w:cs="Times New Roman"/>
          <w:sz w:val="28"/>
          <w:szCs w:val="28"/>
        </w:rPr>
        <w:t>Приглашение родителей на просмотр. Обсуждени</w:t>
      </w:r>
      <w:r w:rsidR="00E16407">
        <w:rPr>
          <w:rFonts w:ascii="Times New Roman" w:hAnsi="Times New Roman" w:cs="Times New Roman"/>
          <w:sz w:val="28"/>
          <w:szCs w:val="28"/>
        </w:rPr>
        <w:t>е результатов выставки</w:t>
      </w:r>
      <w:r w:rsidR="00452B12" w:rsidRPr="00452B12">
        <w:rPr>
          <w:rFonts w:ascii="Times New Roman" w:hAnsi="Times New Roman" w:cs="Times New Roman"/>
          <w:sz w:val="28"/>
          <w:szCs w:val="28"/>
        </w:rPr>
        <w:t>, награждение.</w:t>
      </w:r>
    </w:p>
    <w:p w:rsidR="00305767" w:rsidRPr="004F0A8D" w:rsidRDefault="00CE30B6" w:rsidP="00961B78">
      <w:pPr>
        <w:pStyle w:val="a4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b/>
          <w:sz w:val="28"/>
          <w:szCs w:val="28"/>
        </w:rPr>
        <w:t>Итоговое занятие</w:t>
      </w:r>
    </w:p>
    <w:p w:rsidR="00C9788D" w:rsidRPr="005E2486" w:rsidRDefault="00C9788D" w:rsidP="00C9788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2486">
        <w:rPr>
          <w:rFonts w:ascii="Times New Roman" w:hAnsi="Times New Roman" w:cs="Times New Roman"/>
          <w:iCs/>
          <w:sz w:val="28"/>
          <w:szCs w:val="28"/>
        </w:rPr>
        <w:t>Итоговая аттестация:</w:t>
      </w:r>
    </w:p>
    <w:p w:rsidR="00C9788D" w:rsidRPr="005E2486" w:rsidRDefault="00C9788D" w:rsidP="00C9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6">
        <w:rPr>
          <w:rFonts w:ascii="Times New Roman" w:hAnsi="Times New Roman" w:cs="Times New Roman"/>
          <w:sz w:val="28"/>
          <w:szCs w:val="28"/>
        </w:rPr>
        <w:t>– теоретическая форма (</w:t>
      </w:r>
      <w:r w:rsidR="00855232" w:rsidRPr="005E2486">
        <w:rPr>
          <w:rFonts w:ascii="Times New Roman" w:hAnsi="Times New Roman" w:cs="Times New Roman"/>
          <w:sz w:val="28"/>
          <w:szCs w:val="28"/>
        </w:rPr>
        <w:t>тестовые материалы</w:t>
      </w:r>
      <w:r w:rsidRPr="005E2486">
        <w:rPr>
          <w:rFonts w:ascii="Times New Roman" w:hAnsi="Times New Roman" w:cs="Times New Roman"/>
          <w:sz w:val="28"/>
          <w:szCs w:val="28"/>
        </w:rPr>
        <w:t>);</w:t>
      </w:r>
    </w:p>
    <w:p w:rsidR="00C9788D" w:rsidRPr="005E2486" w:rsidRDefault="00C9788D" w:rsidP="00C9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86">
        <w:rPr>
          <w:rFonts w:ascii="Times New Roman" w:hAnsi="Times New Roman" w:cs="Times New Roman"/>
          <w:sz w:val="28"/>
          <w:szCs w:val="28"/>
        </w:rPr>
        <w:t xml:space="preserve">– практическая форма </w:t>
      </w:r>
      <w:r w:rsidR="00855232" w:rsidRPr="005E2486">
        <w:rPr>
          <w:rFonts w:ascii="Times New Roman" w:hAnsi="Times New Roman" w:cs="Times New Roman"/>
          <w:sz w:val="28"/>
          <w:szCs w:val="28"/>
        </w:rPr>
        <w:t>(защита итоговой</w:t>
      </w:r>
      <w:r w:rsidRPr="005E2486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C9788D" w:rsidRPr="000F6EA6" w:rsidRDefault="00C9788D" w:rsidP="00C978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486">
        <w:rPr>
          <w:rFonts w:ascii="Times New Roman" w:hAnsi="Times New Roman" w:cs="Times New Roman"/>
          <w:sz w:val="28"/>
          <w:szCs w:val="28"/>
        </w:rPr>
        <w:t>П</w:t>
      </w:r>
      <w:r w:rsidR="00305767" w:rsidRPr="005E2486">
        <w:rPr>
          <w:rFonts w:ascii="Times New Roman" w:hAnsi="Times New Roman" w:cs="Times New Roman"/>
          <w:sz w:val="28"/>
          <w:szCs w:val="28"/>
        </w:rPr>
        <w:t>одведение итогов работы в студии</w:t>
      </w:r>
      <w:r w:rsidRPr="005E2486">
        <w:rPr>
          <w:rFonts w:ascii="Times New Roman" w:hAnsi="Times New Roman" w:cs="Times New Roman"/>
          <w:sz w:val="28"/>
          <w:szCs w:val="28"/>
        </w:rPr>
        <w:t xml:space="preserve">. Вручение </w:t>
      </w:r>
      <w:r w:rsidRPr="005E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</w:t>
      </w:r>
      <w:r w:rsidR="006E6457" w:rsidRPr="005E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34D14" w:rsidRPr="005E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</w:t>
      </w:r>
      <w:r w:rsidRPr="005E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 дополнительного образования учащимся, успешно освоившим программу.</w:t>
      </w:r>
    </w:p>
    <w:p w:rsidR="00794670" w:rsidRPr="009E1543" w:rsidRDefault="00794670" w:rsidP="00794670">
      <w:pPr>
        <w:pStyle w:val="a4"/>
        <w:tabs>
          <w:tab w:val="num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E154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Ожидаемые результаты</w:t>
      </w:r>
    </w:p>
    <w:p w:rsidR="00794670" w:rsidRPr="004F0A8D" w:rsidRDefault="00FE5FA6" w:rsidP="0079467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94670" w:rsidRPr="004F0A8D">
        <w:rPr>
          <w:rFonts w:ascii="Times New Roman" w:hAnsi="Times New Roman"/>
          <w:sz w:val="28"/>
          <w:szCs w:val="28"/>
        </w:rPr>
        <w:t xml:space="preserve">чащиеся </w:t>
      </w:r>
      <w:r w:rsidR="00794670" w:rsidRPr="009E1543">
        <w:rPr>
          <w:rFonts w:ascii="Times New Roman" w:hAnsi="Times New Roman"/>
          <w:bCs/>
          <w:sz w:val="28"/>
          <w:szCs w:val="28"/>
        </w:rPr>
        <w:t>2-го года обучения</w:t>
      </w:r>
      <w:r w:rsidR="00794670" w:rsidRPr="004F0A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4670" w:rsidRPr="004F0A8D">
        <w:rPr>
          <w:rFonts w:ascii="Times New Roman" w:hAnsi="Times New Roman"/>
          <w:sz w:val="28"/>
          <w:szCs w:val="28"/>
        </w:rPr>
        <w:t>должны</w:t>
      </w:r>
    </w:p>
    <w:p w:rsidR="005255A3" w:rsidRPr="004F0A8D" w:rsidRDefault="00CE30B6" w:rsidP="005255A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A8D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BB2FB4" w:rsidRPr="004F0A8D" w:rsidRDefault="00360D7C" w:rsidP="00665C9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60A67" w:rsidRPr="004F0A8D">
        <w:rPr>
          <w:rFonts w:ascii="Times New Roman" w:hAnsi="Times New Roman"/>
          <w:sz w:val="28"/>
          <w:szCs w:val="28"/>
        </w:rPr>
        <w:t>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360A67" w:rsidRPr="004F0A8D">
        <w:rPr>
          <w:rFonts w:ascii="Times New Roman" w:hAnsi="Times New Roman"/>
          <w:sz w:val="28"/>
          <w:szCs w:val="28"/>
        </w:rPr>
        <w:t>передачи движения в рисунке (движени</w:t>
      </w:r>
      <w:r w:rsidR="00CC2EEC">
        <w:rPr>
          <w:rFonts w:ascii="Times New Roman" w:hAnsi="Times New Roman"/>
          <w:sz w:val="28"/>
          <w:szCs w:val="28"/>
        </w:rPr>
        <w:t>е</w:t>
      </w:r>
      <w:r w:rsidR="00360A67" w:rsidRPr="004F0A8D">
        <w:rPr>
          <w:rFonts w:ascii="Times New Roman" w:hAnsi="Times New Roman"/>
          <w:sz w:val="28"/>
          <w:szCs w:val="28"/>
        </w:rPr>
        <w:t xml:space="preserve"> из картинной плоскости на зрителя, движени</w:t>
      </w:r>
      <w:r w:rsidR="00CC2EEC">
        <w:rPr>
          <w:rFonts w:ascii="Times New Roman" w:hAnsi="Times New Roman"/>
          <w:sz w:val="28"/>
          <w:szCs w:val="28"/>
        </w:rPr>
        <w:t>е</w:t>
      </w:r>
      <w:r w:rsidR="00360A67" w:rsidRPr="004F0A8D">
        <w:rPr>
          <w:rFonts w:ascii="Times New Roman" w:hAnsi="Times New Roman"/>
          <w:sz w:val="28"/>
          <w:szCs w:val="28"/>
        </w:rPr>
        <w:t xml:space="preserve"> вглубь картинной плоскости, движени</w:t>
      </w:r>
      <w:r w:rsidR="00CC2EEC">
        <w:rPr>
          <w:rFonts w:ascii="Times New Roman" w:hAnsi="Times New Roman"/>
          <w:sz w:val="28"/>
          <w:szCs w:val="28"/>
        </w:rPr>
        <w:t>е</w:t>
      </w:r>
      <w:r w:rsidR="00360A67" w:rsidRPr="004F0A8D">
        <w:rPr>
          <w:rFonts w:ascii="Times New Roman" w:hAnsi="Times New Roman"/>
          <w:sz w:val="28"/>
          <w:szCs w:val="28"/>
        </w:rPr>
        <w:t xml:space="preserve"> по диагонали, по кругу, передача ритма);</w:t>
      </w:r>
    </w:p>
    <w:p w:rsidR="00A94271" w:rsidRDefault="00665C92" w:rsidP="00665C92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специфику</w:t>
      </w:r>
      <w:r w:rsidR="00CE30B6"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 работы профессионального</w:t>
      </w:r>
      <w:r w:rsidR="00CC2E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29C">
        <w:rPr>
          <w:rFonts w:ascii="Times New Roman" w:hAnsi="Times New Roman"/>
          <w:color w:val="000000" w:themeColor="text1"/>
          <w:sz w:val="28"/>
          <w:szCs w:val="28"/>
        </w:rPr>
        <w:t>художника-оформителя, художника-графика, художника-иллюстратора;</w:t>
      </w:r>
    </w:p>
    <w:p w:rsidR="00127294" w:rsidRDefault="00127294" w:rsidP="00665C92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технологию работы на</w:t>
      </w:r>
      <w:r w:rsidR="00A313D3">
        <w:rPr>
          <w:rFonts w:ascii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творческим проектом;</w:t>
      </w:r>
    </w:p>
    <w:p w:rsidR="00A94271" w:rsidRPr="004F0A8D" w:rsidRDefault="009C467D" w:rsidP="00665C92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9C467D">
        <w:rPr>
          <w:rFonts w:ascii="Times New Roman" w:hAnsi="Times New Roman"/>
          <w:sz w:val="28"/>
          <w:szCs w:val="28"/>
        </w:rPr>
        <w:t xml:space="preserve">современные направления и тенденции развития </w:t>
      </w:r>
      <w:r w:rsidR="00E34D14">
        <w:rPr>
          <w:rFonts w:ascii="Times New Roman" w:hAnsi="Times New Roman"/>
          <w:sz w:val="28"/>
          <w:szCs w:val="28"/>
        </w:rPr>
        <w:t>мирового и </w:t>
      </w:r>
      <w:r w:rsidR="00497AD4">
        <w:rPr>
          <w:rFonts w:ascii="Times New Roman" w:hAnsi="Times New Roman"/>
          <w:sz w:val="28"/>
          <w:szCs w:val="28"/>
        </w:rPr>
        <w:t>белорусского искусства</w:t>
      </w:r>
      <w:r w:rsidR="00B7364F">
        <w:rPr>
          <w:rFonts w:ascii="Times New Roman" w:hAnsi="Times New Roman"/>
          <w:sz w:val="28"/>
          <w:szCs w:val="28"/>
        </w:rPr>
        <w:t>;</w:t>
      </w:r>
    </w:p>
    <w:p w:rsidR="002F0769" w:rsidRPr="004F0A8D" w:rsidRDefault="00CE30B6" w:rsidP="00BB2FB4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0A8D">
        <w:rPr>
          <w:rFonts w:ascii="Times New Roman" w:hAnsi="Times New Roman"/>
          <w:i/>
          <w:sz w:val="28"/>
          <w:szCs w:val="28"/>
        </w:rPr>
        <w:t>уметь:</w:t>
      </w:r>
    </w:p>
    <w:p w:rsidR="00665C92" w:rsidRDefault="00BB2FB4" w:rsidP="00665C9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 xml:space="preserve">передавать </w:t>
      </w:r>
      <w:r w:rsidR="00665C92">
        <w:rPr>
          <w:rFonts w:ascii="Times New Roman" w:hAnsi="Times New Roman"/>
          <w:sz w:val="28"/>
          <w:szCs w:val="28"/>
        </w:rPr>
        <w:t>движение в рисунке;</w:t>
      </w:r>
    </w:p>
    <w:p w:rsidR="00A313D3" w:rsidRDefault="00A313D3" w:rsidP="00665C9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академическим рисунком;</w:t>
      </w:r>
    </w:p>
    <w:p w:rsidR="00BB2FB4" w:rsidRPr="004F0A8D" w:rsidRDefault="00FC1C2E" w:rsidP="00665C9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анализировать произведения искусства, определять их жанр</w:t>
      </w:r>
      <w:r w:rsidR="00BB2FB4" w:rsidRPr="004F0A8D">
        <w:rPr>
          <w:rFonts w:ascii="Times New Roman" w:hAnsi="Times New Roman"/>
          <w:sz w:val="28"/>
          <w:szCs w:val="28"/>
        </w:rPr>
        <w:t>;</w:t>
      </w:r>
    </w:p>
    <w:p w:rsidR="00360A67" w:rsidRDefault="00062673" w:rsidP="00665C9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самостоятельность в постановке задач в творческой деятельности</w:t>
      </w:r>
      <w:r w:rsidR="00127294">
        <w:rPr>
          <w:rFonts w:ascii="Times New Roman" w:hAnsi="Times New Roman"/>
          <w:sz w:val="28"/>
          <w:szCs w:val="28"/>
        </w:rPr>
        <w:t>,  целеустремленность;</w:t>
      </w:r>
    </w:p>
    <w:p w:rsidR="00127294" w:rsidRPr="004F0A8D" w:rsidRDefault="00127294" w:rsidP="00F87AA0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планировать и осуществлять исследовательскую деятельность.</w:t>
      </w:r>
    </w:p>
    <w:p w:rsidR="00D508C0" w:rsidRPr="00D508C0" w:rsidRDefault="00D508C0" w:rsidP="00F87AA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8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8C0">
        <w:rPr>
          <w:rFonts w:ascii="Times New Roman" w:hAnsi="Times New Roman"/>
          <w:sz w:val="28"/>
          <w:szCs w:val="28"/>
        </w:rPr>
        <w:t xml:space="preserve"> результате успешного освоения </w:t>
      </w:r>
      <w:r>
        <w:rPr>
          <w:rFonts w:ascii="Times New Roman" w:hAnsi="Times New Roman"/>
          <w:sz w:val="28"/>
          <w:szCs w:val="28"/>
        </w:rPr>
        <w:t>программы</w:t>
      </w:r>
      <w:r w:rsidRPr="00D508C0">
        <w:rPr>
          <w:rFonts w:ascii="Times New Roman" w:hAnsi="Times New Roman"/>
          <w:sz w:val="28"/>
          <w:szCs w:val="28"/>
        </w:rPr>
        <w:t xml:space="preserve"> учащиеся приобретают знания и умения, которые в дальней</w:t>
      </w:r>
      <w:r w:rsidR="00E34D14">
        <w:rPr>
          <w:rFonts w:ascii="Times New Roman" w:hAnsi="Times New Roman"/>
          <w:sz w:val="28"/>
          <w:szCs w:val="28"/>
        </w:rPr>
        <w:t>шем помогут их самореализации в </w:t>
      </w:r>
      <w:r w:rsidRPr="00D508C0">
        <w:rPr>
          <w:rFonts w:ascii="Times New Roman" w:hAnsi="Times New Roman"/>
          <w:sz w:val="28"/>
          <w:szCs w:val="28"/>
        </w:rPr>
        <w:t>изобразительном искусстве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0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способствуют профессиональной ориентации:</w:t>
      </w:r>
    </w:p>
    <w:p w:rsidR="000A502B" w:rsidRDefault="000A502B" w:rsidP="00F87AA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68F">
        <w:rPr>
          <w:rFonts w:ascii="Times New Roman" w:hAnsi="Times New Roman"/>
          <w:sz w:val="28"/>
          <w:szCs w:val="28"/>
        </w:rPr>
        <w:t>способность к эстетической оценке произведений искусства и явлений окружающей жизни</w:t>
      </w:r>
      <w:r>
        <w:rPr>
          <w:rFonts w:ascii="Times New Roman" w:hAnsi="Times New Roman"/>
          <w:sz w:val="28"/>
          <w:szCs w:val="28"/>
        </w:rPr>
        <w:t>;</w:t>
      </w:r>
    </w:p>
    <w:p w:rsidR="001E4522" w:rsidRDefault="00D508C0" w:rsidP="00F87AA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8C0">
        <w:rPr>
          <w:rFonts w:ascii="Times New Roman" w:hAnsi="Times New Roman"/>
          <w:sz w:val="28"/>
          <w:szCs w:val="28"/>
        </w:rPr>
        <w:t xml:space="preserve">художественно-образное мышление; </w:t>
      </w:r>
    </w:p>
    <w:p w:rsidR="00A94271" w:rsidRPr="004F0A8D" w:rsidRDefault="000A502B" w:rsidP="00F87AA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68F">
        <w:rPr>
          <w:rFonts w:ascii="Times New Roman" w:hAnsi="Times New Roman"/>
          <w:sz w:val="28"/>
          <w:szCs w:val="28"/>
        </w:rPr>
        <w:t>толерантное принятие разнообразия культурных явлений</w:t>
      </w:r>
      <w:r>
        <w:rPr>
          <w:rFonts w:ascii="Times New Roman" w:hAnsi="Times New Roman"/>
          <w:sz w:val="28"/>
          <w:szCs w:val="28"/>
        </w:rPr>
        <w:t>;</w:t>
      </w:r>
      <w:r w:rsidR="00E92A77" w:rsidRPr="004F0A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0A502B" w:rsidRPr="00CF068F" w:rsidRDefault="000A502B" w:rsidP="00F87AA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F068F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Pr="00CF068F">
        <w:rPr>
          <w:rFonts w:ascii="Times New Roman" w:hAnsi="Times New Roman"/>
          <w:sz w:val="28"/>
          <w:szCs w:val="28"/>
        </w:rPr>
        <w:t xml:space="preserve"> применять полученные знания в своей собственной художественно-творческой деятельности</w:t>
      </w:r>
      <w:r w:rsidR="001266C6">
        <w:rPr>
          <w:rFonts w:ascii="Times New Roman" w:hAnsi="Times New Roman"/>
          <w:sz w:val="28"/>
          <w:szCs w:val="28"/>
        </w:rPr>
        <w:t>;</w:t>
      </w:r>
    </w:p>
    <w:p w:rsidR="00A94271" w:rsidRDefault="00A94271" w:rsidP="00F87AA0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склонность к</w:t>
      </w:r>
      <w:r w:rsidR="000A502B">
        <w:rPr>
          <w:rFonts w:ascii="Times New Roman" w:hAnsi="Times New Roman"/>
          <w:sz w:val="28"/>
          <w:szCs w:val="28"/>
        </w:rPr>
        <w:t xml:space="preserve"> сознательному выбору профессии.</w:t>
      </w:r>
    </w:p>
    <w:p w:rsidR="005A2B2A" w:rsidRDefault="005A2B2A" w:rsidP="00F87AA0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A2B2A" w:rsidRDefault="005A2B2A" w:rsidP="00F87AA0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682D" w:rsidRDefault="001266C6" w:rsidP="000E2B06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F0A8D">
        <w:rPr>
          <w:rFonts w:ascii="Times New Roman" w:hAnsi="Times New Roman"/>
          <w:b/>
          <w:sz w:val="28"/>
          <w:szCs w:val="28"/>
        </w:rPr>
        <w:t xml:space="preserve">Формы </w:t>
      </w:r>
      <w:r>
        <w:rPr>
          <w:rFonts w:ascii="Times New Roman" w:hAnsi="Times New Roman"/>
          <w:b/>
          <w:sz w:val="28"/>
          <w:szCs w:val="28"/>
        </w:rPr>
        <w:t xml:space="preserve">подведения итогов </w:t>
      </w:r>
      <w:r w:rsidRPr="004F0A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4F0A8D">
        <w:rPr>
          <w:rFonts w:ascii="Times New Roman" w:hAnsi="Times New Roman"/>
          <w:b/>
          <w:sz w:val="28"/>
          <w:szCs w:val="28"/>
        </w:rPr>
        <w:t>программы</w:t>
      </w:r>
    </w:p>
    <w:p w:rsidR="00056D0B" w:rsidRPr="00C429DC" w:rsidRDefault="00386740" w:rsidP="00C429DC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форм подведения итогов</w:t>
      </w:r>
      <w:r w:rsidR="0012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</w:t>
      </w:r>
      <w:r w:rsidR="0012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используются: </w:t>
      </w:r>
      <w:r w:rsidRPr="004F0A8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контрольн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ы</w:t>
      </w:r>
      <w:r w:rsidRPr="004F0A8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е заняти</w:t>
      </w:r>
      <w:r w:rsidR="00127294">
        <w:rPr>
          <w:rFonts w:ascii="Times New Roman" w:hAnsi="Times New Roman"/>
          <w:bCs/>
          <w:iCs/>
          <w:color w:val="000000" w:themeColor="text1"/>
          <w:sz w:val="28"/>
          <w:szCs w:val="28"/>
        </w:rPr>
        <w:t>я</w:t>
      </w:r>
      <w:r w:rsidRPr="004F0A8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викторин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B14D20">
        <w:rPr>
          <w:rFonts w:ascii="Times New Roman" w:hAnsi="Times New Roman"/>
          <w:color w:val="000000" w:themeColor="text1"/>
          <w:sz w:val="28"/>
          <w:szCs w:val="28"/>
        </w:rPr>
        <w:t xml:space="preserve"> «Жанр натюрморта», «Мастера Эпохи Возрождения»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тестирование 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по теоретическим вопросам,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презентация и защита </w:t>
      </w:r>
      <w:r w:rsidR="0041094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исследовательских проектов «Замки Беларуси»</w:t>
      </w:r>
      <w:r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410942">
        <w:rPr>
          <w:rFonts w:ascii="Times New Roman" w:hAnsi="Times New Roman" w:cs="Times New Roman"/>
          <w:sz w:val="28"/>
          <w:szCs w:val="28"/>
        </w:rPr>
        <w:t>«</w:t>
      </w:r>
      <w:r w:rsidR="00410942" w:rsidRPr="00F304A6">
        <w:rPr>
          <w:rFonts w:ascii="Times New Roman" w:hAnsi="Times New Roman" w:cs="Times New Roman"/>
          <w:sz w:val="28"/>
          <w:szCs w:val="28"/>
        </w:rPr>
        <w:t>Изображение характера человека: женский о</w:t>
      </w:r>
      <w:r w:rsidR="00410942">
        <w:rPr>
          <w:rFonts w:ascii="Times New Roman" w:hAnsi="Times New Roman" w:cs="Times New Roman"/>
          <w:sz w:val="28"/>
          <w:szCs w:val="28"/>
        </w:rPr>
        <w:t>браз», «И</w:t>
      </w:r>
      <w:r w:rsidR="00410942" w:rsidRPr="00F304A6">
        <w:rPr>
          <w:rFonts w:ascii="Times New Roman" w:hAnsi="Times New Roman" w:cs="Times New Roman"/>
          <w:sz w:val="28"/>
          <w:szCs w:val="28"/>
        </w:rPr>
        <w:t>зображение характера человека: мужской образ</w:t>
      </w:r>
      <w:r w:rsidR="00410942">
        <w:rPr>
          <w:rFonts w:ascii="Times New Roman" w:hAnsi="Times New Roman" w:cs="Times New Roman"/>
          <w:sz w:val="28"/>
          <w:szCs w:val="28"/>
        </w:rPr>
        <w:t xml:space="preserve">», 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выставки </w:t>
      </w:r>
      <w:r w:rsidRPr="004F0A8D">
        <w:rPr>
          <w:rFonts w:ascii="Times New Roman" w:hAnsi="Times New Roman"/>
          <w:bCs/>
          <w:iCs/>
          <w:color w:val="000000" w:themeColor="text1"/>
          <w:sz w:val="28"/>
          <w:szCs w:val="28"/>
        </w:rPr>
        <w:t>«</w:t>
      </w:r>
      <w:r w:rsidR="0053040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Прекрасное своими руками», </w:t>
      </w:r>
      <w:r w:rsidR="00410942">
        <w:rPr>
          <w:rFonts w:ascii="Times New Roman" w:hAnsi="Times New Roman"/>
          <w:sz w:val="28"/>
          <w:szCs w:val="28"/>
        </w:rPr>
        <w:t>«Мир моих фантазий»</w:t>
      </w:r>
      <w:r w:rsidR="0041094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</w:t>
      </w:r>
      <w:r w:rsidR="00803DE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«</w:t>
      </w:r>
      <w:r w:rsidR="00A313D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Магия творчества</w:t>
      </w:r>
      <w:r w:rsidR="00803DE6">
        <w:rPr>
          <w:rFonts w:ascii="Times New Roman" w:hAnsi="Times New Roman"/>
          <w:bCs/>
          <w:iCs/>
          <w:color w:val="000000" w:themeColor="text1"/>
          <w:sz w:val="28"/>
          <w:szCs w:val="28"/>
        </w:rPr>
        <w:t>»</w:t>
      </w:r>
      <w:r w:rsidR="00A313D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</w:t>
      </w:r>
      <w:r w:rsidR="00410942">
        <w:rPr>
          <w:rFonts w:ascii="Times New Roman" w:hAnsi="Times New Roman"/>
          <w:sz w:val="28"/>
          <w:szCs w:val="28"/>
        </w:rPr>
        <w:t xml:space="preserve">«Наши таланты», </w:t>
      </w:r>
      <w:r w:rsidR="00410942">
        <w:rPr>
          <w:rFonts w:ascii="Times New Roman" w:hAnsi="Times New Roman" w:cs="Times New Roman"/>
          <w:sz w:val="28"/>
          <w:szCs w:val="28"/>
        </w:rPr>
        <w:t xml:space="preserve"> </w:t>
      </w:r>
      <w:r w:rsidR="00530405">
        <w:rPr>
          <w:rFonts w:ascii="Times New Roman" w:hAnsi="Times New Roman" w:cs="Times New Roman"/>
          <w:sz w:val="28"/>
          <w:szCs w:val="28"/>
        </w:rPr>
        <w:t xml:space="preserve">«Беларусь </w:t>
      </w:r>
      <w:r w:rsidR="00530405" w:rsidRPr="004F0A8D">
        <w:rPr>
          <w:rFonts w:ascii="Times New Roman" w:hAnsi="Times New Roman" w:cs="Times New Roman"/>
          <w:sz w:val="28"/>
          <w:szCs w:val="28"/>
        </w:rPr>
        <w:t>моя синеокая»</w:t>
      </w:r>
      <w:r w:rsidR="00F9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ведение рейтинговых книжек.</w:t>
      </w:r>
    </w:p>
    <w:p w:rsidR="00CE30B6" w:rsidRPr="004F0A8D" w:rsidRDefault="00CE30B6" w:rsidP="00A94271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F0A8D">
        <w:rPr>
          <w:rFonts w:ascii="Times New Roman" w:hAnsi="Times New Roman"/>
          <w:b/>
          <w:sz w:val="28"/>
          <w:szCs w:val="28"/>
        </w:rPr>
        <w:t>Формы и методы реализации программы</w:t>
      </w:r>
    </w:p>
    <w:p w:rsidR="00B7364F" w:rsidRDefault="00B7364F" w:rsidP="007A5A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Основной формой организации образовательного процесса в 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изостудии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учебное занятие. 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Соде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ржание занятий предусматривает использование самостоятельных заданий, направленных на раскрытие творческого потенциала учащихся. Педагог ставит задачу на 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выстраивание индивиду</w:t>
      </w:r>
      <w:r>
        <w:rPr>
          <w:rFonts w:ascii="Times New Roman" w:hAnsi="Times New Roman"/>
          <w:color w:val="000000" w:themeColor="text1"/>
          <w:sz w:val="28"/>
          <w:szCs w:val="28"/>
        </w:rPr>
        <w:t>альной образовательной траектории развития для каждого у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чащегося.</w:t>
      </w:r>
    </w:p>
    <w:p w:rsidR="007A5A35" w:rsidRPr="004F0A8D" w:rsidRDefault="007A5A35" w:rsidP="007A5A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sz w:val="28"/>
          <w:szCs w:val="28"/>
        </w:rPr>
        <w:t xml:space="preserve">Методы организации образовательного процесса, используемые на занятиях </w:t>
      </w:r>
      <w:r w:rsidR="00360D7C">
        <w:rPr>
          <w:rFonts w:ascii="Times New Roman" w:hAnsi="Times New Roman" w:cs="Times New Roman"/>
          <w:sz w:val="28"/>
          <w:szCs w:val="28"/>
        </w:rPr>
        <w:t xml:space="preserve">в </w:t>
      </w:r>
      <w:r w:rsidRPr="004F0A8D">
        <w:rPr>
          <w:rFonts w:ascii="Times New Roman" w:hAnsi="Times New Roman" w:cs="Times New Roman"/>
          <w:sz w:val="28"/>
          <w:szCs w:val="28"/>
        </w:rPr>
        <w:t>изо</w:t>
      </w:r>
      <w:r w:rsidR="00360D7C">
        <w:rPr>
          <w:rFonts w:ascii="Times New Roman" w:hAnsi="Times New Roman" w:cs="Times New Roman"/>
          <w:sz w:val="28"/>
          <w:szCs w:val="28"/>
        </w:rPr>
        <w:t xml:space="preserve">студии, направлены на формирование разносторонне развитой, нравственно-устойчивой личности, владеющей необходимыми теоретическими </w:t>
      </w:r>
      <w:r w:rsidRPr="004F0A8D">
        <w:rPr>
          <w:rFonts w:ascii="Times New Roman" w:hAnsi="Times New Roman" w:cs="Times New Roman"/>
          <w:sz w:val="28"/>
          <w:szCs w:val="28"/>
        </w:rPr>
        <w:t>знаниями, практически</w:t>
      </w:r>
      <w:r w:rsidR="00360D7C">
        <w:rPr>
          <w:rFonts w:ascii="Times New Roman" w:hAnsi="Times New Roman" w:cs="Times New Roman"/>
          <w:sz w:val="28"/>
          <w:szCs w:val="28"/>
        </w:rPr>
        <w:t xml:space="preserve">ми навыками и умениями </w:t>
      </w:r>
      <w:r w:rsidR="00E34D14">
        <w:rPr>
          <w:rFonts w:ascii="Times New Roman" w:hAnsi="Times New Roman" w:cs="Times New Roman"/>
          <w:sz w:val="28"/>
          <w:szCs w:val="28"/>
        </w:rPr>
        <w:t>в </w:t>
      </w:r>
      <w:r w:rsidRPr="004F0A8D">
        <w:rPr>
          <w:rFonts w:ascii="Times New Roman" w:hAnsi="Times New Roman" w:cs="Times New Roman"/>
          <w:sz w:val="28"/>
          <w:szCs w:val="28"/>
        </w:rPr>
        <w:t>изобразительной деятельности, имеющей творческий опыт и потенциал.</w:t>
      </w:r>
    </w:p>
    <w:p w:rsidR="0017454C" w:rsidRPr="004F0A8D" w:rsidRDefault="0017454C" w:rsidP="001745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A8D">
        <w:rPr>
          <w:rFonts w:ascii="Times New Roman" w:hAnsi="Times New Roman" w:cs="Times New Roman"/>
          <w:sz w:val="28"/>
          <w:szCs w:val="28"/>
        </w:rPr>
        <w:t>Специфика программы</w:t>
      </w:r>
      <w:r>
        <w:rPr>
          <w:rFonts w:ascii="Times New Roman" w:hAnsi="Times New Roman" w:cs="Times New Roman"/>
          <w:sz w:val="28"/>
          <w:szCs w:val="28"/>
        </w:rPr>
        <w:t xml:space="preserve">, возрастные особенности учащихся </w:t>
      </w:r>
      <w:r w:rsidRPr="004F0A8D">
        <w:rPr>
          <w:rFonts w:ascii="Times New Roman" w:hAnsi="Times New Roman" w:cs="Times New Roman"/>
          <w:sz w:val="28"/>
          <w:szCs w:val="28"/>
        </w:rPr>
        <w:t xml:space="preserve"> предполага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0A8D">
        <w:rPr>
          <w:rFonts w:ascii="Times New Roman" w:hAnsi="Times New Roman" w:cs="Times New Roman"/>
          <w:sz w:val="28"/>
          <w:szCs w:val="28"/>
        </w:rPr>
        <w:t xml:space="preserve">т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17454C">
        <w:rPr>
          <w:rFonts w:ascii="Times New Roman" w:hAnsi="Times New Roman" w:cs="Times New Roman"/>
          <w:sz w:val="28"/>
          <w:szCs w:val="28"/>
        </w:rPr>
        <w:t>методов обучения</w:t>
      </w:r>
      <w:r w:rsidRPr="004F0A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454C" w:rsidRPr="004F0A8D" w:rsidRDefault="0017454C" w:rsidP="0033536A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sz w:val="28"/>
          <w:szCs w:val="28"/>
        </w:rPr>
        <w:t>словесные – пояснени</w:t>
      </w:r>
      <w:r w:rsidR="00C46044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F0A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8D">
        <w:rPr>
          <w:rFonts w:ascii="Times New Roman" w:hAnsi="Times New Roman" w:cs="Times New Roman"/>
          <w:sz w:val="28"/>
          <w:szCs w:val="28"/>
        </w:rPr>
        <w:t>бесед</w:t>
      </w:r>
      <w:r w:rsidR="00C4604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4F0A8D">
        <w:rPr>
          <w:rFonts w:ascii="Times New Roman" w:hAnsi="Times New Roman" w:cs="Times New Roman"/>
          <w:sz w:val="28"/>
          <w:szCs w:val="28"/>
        </w:rPr>
        <w:t>, дискусси</w:t>
      </w:r>
      <w:r w:rsidR="00C46044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Pr="004F0A8D">
        <w:rPr>
          <w:rFonts w:ascii="Times New Roman" w:hAnsi="Times New Roman" w:cs="Times New Roman"/>
          <w:sz w:val="28"/>
          <w:szCs w:val="28"/>
        </w:rPr>
        <w:t>, диспут</w:t>
      </w:r>
      <w:r w:rsidR="00C460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арт-бесед</w:t>
      </w:r>
      <w:r w:rsidR="00C429DC">
        <w:rPr>
          <w:rFonts w:ascii="Times New Roman" w:hAnsi="Times New Roman" w:cs="Times New Roman"/>
          <w:sz w:val="28"/>
          <w:szCs w:val="28"/>
        </w:rPr>
        <w:t>ы</w:t>
      </w:r>
      <w:r w:rsidRPr="004F0A8D">
        <w:rPr>
          <w:rFonts w:ascii="Times New Roman" w:hAnsi="Times New Roman" w:cs="Times New Roman"/>
          <w:sz w:val="28"/>
          <w:szCs w:val="28"/>
        </w:rPr>
        <w:t>;</w:t>
      </w:r>
    </w:p>
    <w:p w:rsidR="0017454C" w:rsidRPr="004F0A8D" w:rsidRDefault="0017454C" w:rsidP="003353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sz w:val="28"/>
          <w:szCs w:val="28"/>
        </w:rPr>
        <w:t>наглядные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17" w:rsidRPr="005E2486">
        <w:rPr>
          <w:rFonts w:ascii="Times New Roman" w:hAnsi="Times New Roman" w:cs="Times New Roman"/>
          <w:sz w:val="28"/>
          <w:szCs w:val="28"/>
        </w:rPr>
        <w:t>демонстрации</w:t>
      </w:r>
      <w:r w:rsidR="00046517">
        <w:rPr>
          <w:rFonts w:ascii="Times New Roman" w:hAnsi="Times New Roman" w:cs="Times New Roman"/>
          <w:sz w:val="28"/>
          <w:szCs w:val="28"/>
        </w:rPr>
        <w:t xml:space="preserve"> </w:t>
      </w:r>
      <w:r w:rsidRPr="004F0A8D">
        <w:rPr>
          <w:rFonts w:ascii="Times New Roman" w:hAnsi="Times New Roman" w:cs="Times New Roman"/>
          <w:sz w:val="28"/>
          <w:szCs w:val="28"/>
        </w:rPr>
        <w:t>мультимедийн</w:t>
      </w:r>
      <w:r w:rsidR="00046517">
        <w:rPr>
          <w:rFonts w:ascii="Times New Roman" w:hAnsi="Times New Roman" w:cs="Times New Roman"/>
          <w:sz w:val="28"/>
          <w:szCs w:val="28"/>
        </w:rPr>
        <w:t>ых презентаций</w:t>
      </w:r>
      <w:r>
        <w:rPr>
          <w:rFonts w:ascii="Times New Roman" w:hAnsi="Times New Roman" w:cs="Times New Roman"/>
          <w:sz w:val="28"/>
          <w:szCs w:val="28"/>
        </w:rPr>
        <w:t>,  слайд-шоу, виртуальные путешествия</w:t>
      </w:r>
      <w:r w:rsidR="006F14FA">
        <w:rPr>
          <w:rFonts w:ascii="Times New Roman" w:hAnsi="Times New Roman" w:cs="Times New Roman"/>
          <w:sz w:val="28"/>
          <w:szCs w:val="28"/>
        </w:rPr>
        <w:t>, экскурсии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0A8D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8D">
        <w:rPr>
          <w:rFonts w:ascii="Times New Roman" w:hAnsi="Times New Roman" w:cs="Times New Roman"/>
          <w:sz w:val="28"/>
          <w:szCs w:val="28"/>
        </w:rPr>
        <w:t>работ известных художников,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8D">
        <w:rPr>
          <w:rFonts w:ascii="Times New Roman" w:hAnsi="Times New Roman" w:cs="Times New Roman"/>
          <w:sz w:val="28"/>
          <w:szCs w:val="28"/>
        </w:rPr>
        <w:t>показ видеоматериалов</w:t>
      </w:r>
      <w:r>
        <w:rPr>
          <w:rFonts w:ascii="Times New Roman" w:hAnsi="Times New Roman" w:cs="Times New Roman"/>
          <w:sz w:val="28"/>
          <w:szCs w:val="28"/>
        </w:rPr>
        <w:t>, фильмов</w:t>
      </w:r>
      <w:r w:rsidRPr="004F0A8D">
        <w:rPr>
          <w:rFonts w:ascii="Times New Roman" w:hAnsi="Times New Roman" w:cs="Times New Roman"/>
          <w:sz w:val="28"/>
          <w:szCs w:val="28"/>
        </w:rPr>
        <w:t>;</w:t>
      </w:r>
    </w:p>
    <w:p w:rsidR="007456B2" w:rsidRDefault="0017454C" w:rsidP="0033536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B2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</w:t>
      </w:r>
      <w:r w:rsidRPr="007456B2">
        <w:rPr>
          <w:rFonts w:ascii="Times New Roman" w:hAnsi="Times New Roman" w:cs="Times New Roman"/>
          <w:sz w:val="28"/>
          <w:szCs w:val="28"/>
        </w:rPr>
        <w:t xml:space="preserve"> – упражнения, цикл живописных упражнений</w:t>
      </w:r>
      <w:r w:rsidR="0033536A">
        <w:rPr>
          <w:rFonts w:ascii="Times New Roman" w:hAnsi="Times New Roman" w:cs="Times New Roman"/>
          <w:sz w:val="28"/>
          <w:szCs w:val="28"/>
        </w:rPr>
        <w:t xml:space="preserve"> «Рисуй</w:t>
      </w:r>
      <w:r w:rsidRPr="007456B2">
        <w:rPr>
          <w:rFonts w:ascii="Times New Roman" w:hAnsi="Times New Roman" w:cs="Times New Roman"/>
          <w:sz w:val="28"/>
          <w:szCs w:val="28"/>
        </w:rPr>
        <w:t xml:space="preserve">, </w:t>
      </w:r>
      <w:r w:rsidR="0033536A">
        <w:rPr>
          <w:rFonts w:ascii="Times New Roman" w:hAnsi="Times New Roman" w:cs="Times New Roman"/>
          <w:sz w:val="28"/>
          <w:szCs w:val="28"/>
        </w:rPr>
        <w:t xml:space="preserve">как Микеланджело», </w:t>
      </w:r>
      <w:r w:rsidRPr="005E2486">
        <w:rPr>
          <w:rFonts w:ascii="Times New Roman" w:hAnsi="Times New Roman" w:cs="Times New Roman"/>
          <w:sz w:val="28"/>
          <w:szCs w:val="28"/>
        </w:rPr>
        <w:t>выполнение</w:t>
      </w:r>
      <w:r w:rsidRPr="007456B2">
        <w:rPr>
          <w:rFonts w:ascii="Times New Roman" w:hAnsi="Times New Roman" w:cs="Times New Roman"/>
          <w:sz w:val="28"/>
          <w:szCs w:val="28"/>
        </w:rPr>
        <w:t xml:space="preserve"> практи</w:t>
      </w:r>
      <w:r w:rsidR="00E34D14">
        <w:rPr>
          <w:rFonts w:ascii="Times New Roman" w:hAnsi="Times New Roman" w:cs="Times New Roman"/>
          <w:sz w:val="28"/>
          <w:szCs w:val="28"/>
        </w:rPr>
        <w:t>ческой работы репродуктивного и </w:t>
      </w:r>
      <w:r w:rsidRPr="007456B2">
        <w:rPr>
          <w:rFonts w:ascii="Times New Roman" w:hAnsi="Times New Roman" w:cs="Times New Roman"/>
          <w:sz w:val="28"/>
          <w:szCs w:val="28"/>
        </w:rPr>
        <w:t xml:space="preserve">творческого характера, </w:t>
      </w:r>
      <w:r w:rsidR="007456B2">
        <w:rPr>
          <w:rFonts w:ascii="Times New Roman" w:hAnsi="Times New Roman" w:cs="Times New Roman"/>
          <w:sz w:val="28"/>
          <w:szCs w:val="28"/>
        </w:rPr>
        <w:t>пленэр</w:t>
      </w:r>
      <w:r w:rsidR="0033536A">
        <w:rPr>
          <w:rFonts w:ascii="Times New Roman" w:hAnsi="Times New Roman" w:cs="Times New Roman"/>
          <w:sz w:val="28"/>
          <w:szCs w:val="28"/>
        </w:rPr>
        <w:t xml:space="preserve">, </w:t>
      </w:r>
      <w:r w:rsidR="00920BD3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 w:rsidR="0033536A">
        <w:rPr>
          <w:rFonts w:ascii="Times New Roman" w:hAnsi="Times New Roman" w:cs="Times New Roman"/>
          <w:sz w:val="28"/>
          <w:szCs w:val="28"/>
        </w:rPr>
        <w:t>викторины</w:t>
      </w:r>
      <w:r w:rsidR="00F22C4A">
        <w:rPr>
          <w:rFonts w:ascii="Times New Roman" w:hAnsi="Times New Roman" w:cs="Times New Roman"/>
          <w:sz w:val="28"/>
          <w:szCs w:val="28"/>
        </w:rPr>
        <w:t xml:space="preserve"> «Жанр натюрморта», «Мастера </w:t>
      </w:r>
      <w:r w:rsidR="00920BD3">
        <w:rPr>
          <w:rFonts w:ascii="Times New Roman" w:hAnsi="Times New Roman" w:cs="Times New Roman"/>
          <w:sz w:val="28"/>
          <w:szCs w:val="28"/>
        </w:rPr>
        <w:t>Эпохи Возрождения»</w:t>
      </w:r>
      <w:r w:rsidR="0033536A">
        <w:rPr>
          <w:rFonts w:ascii="Times New Roman" w:hAnsi="Times New Roman" w:cs="Times New Roman"/>
          <w:sz w:val="28"/>
          <w:szCs w:val="28"/>
        </w:rPr>
        <w:t>, кроссворд</w:t>
      </w:r>
      <w:r w:rsidR="007456B2">
        <w:rPr>
          <w:rFonts w:ascii="Times New Roman" w:hAnsi="Times New Roman" w:cs="Times New Roman"/>
          <w:sz w:val="28"/>
          <w:szCs w:val="28"/>
        </w:rPr>
        <w:t>;</w:t>
      </w:r>
    </w:p>
    <w:p w:rsidR="00FB77A0" w:rsidRDefault="00FB77A0" w:rsidP="0033536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проблемно-поисковые – эвристическая бесед</w:t>
      </w:r>
      <w:r w:rsidR="00C460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учебн</w:t>
      </w:r>
      <w:r w:rsidR="00C46044">
        <w:rPr>
          <w:rFonts w:ascii="Times New Roman" w:hAnsi="Times New Roman" w:cs="Times New Roman"/>
          <w:sz w:val="28"/>
          <w:szCs w:val="28"/>
        </w:rPr>
        <w:t>ые</w:t>
      </w:r>
      <w:r w:rsidR="006F14FA">
        <w:rPr>
          <w:rFonts w:ascii="Times New Roman" w:hAnsi="Times New Roman" w:cs="Times New Roman"/>
          <w:sz w:val="28"/>
          <w:szCs w:val="28"/>
        </w:rPr>
        <w:t xml:space="preserve"> дискусси</w:t>
      </w:r>
      <w:r w:rsidR="00C46044">
        <w:rPr>
          <w:rFonts w:ascii="Times New Roman" w:hAnsi="Times New Roman" w:cs="Times New Roman"/>
          <w:sz w:val="28"/>
          <w:szCs w:val="28"/>
        </w:rPr>
        <w:t>и</w:t>
      </w:r>
      <w:r w:rsidR="006F14FA">
        <w:rPr>
          <w:rFonts w:ascii="Times New Roman" w:hAnsi="Times New Roman" w:cs="Times New Roman"/>
          <w:sz w:val="28"/>
          <w:szCs w:val="28"/>
        </w:rPr>
        <w:t>, «мозговая атака»;</w:t>
      </w:r>
    </w:p>
    <w:p w:rsidR="007456B2" w:rsidRDefault="00FA72EC" w:rsidP="0033536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– разработка и защита творческих исследовательских проектов</w:t>
      </w:r>
      <w:r w:rsidR="006241DF">
        <w:rPr>
          <w:rFonts w:ascii="Times New Roman" w:hAnsi="Times New Roman" w:cs="Times New Roman"/>
          <w:sz w:val="28"/>
          <w:szCs w:val="28"/>
        </w:rPr>
        <w:t>;</w:t>
      </w:r>
    </w:p>
    <w:p w:rsidR="006241DF" w:rsidRPr="00647A1C" w:rsidRDefault="006241DF" w:rsidP="0033536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рефлексивные – синквейн, методики «Лепестки», </w:t>
      </w:r>
      <w:r w:rsidR="00647A1C">
        <w:rPr>
          <w:rFonts w:ascii="Times New Roman" w:hAnsi="Times New Roman" w:cs="Times New Roman"/>
          <w:sz w:val="28"/>
          <w:szCs w:val="28"/>
        </w:rPr>
        <w:t>«Цветопись», «Градусники», «</w:t>
      </w:r>
      <w:r w:rsidR="00647A1C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647A1C" w:rsidRPr="00647A1C">
        <w:rPr>
          <w:rFonts w:ascii="Times New Roman" w:hAnsi="Times New Roman" w:cs="Times New Roman"/>
          <w:sz w:val="28"/>
          <w:szCs w:val="28"/>
        </w:rPr>
        <w:t>-</w:t>
      </w:r>
      <w:r w:rsidR="00647A1C">
        <w:rPr>
          <w:rFonts w:ascii="Times New Roman" w:hAnsi="Times New Roman" w:cs="Times New Roman"/>
          <w:sz w:val="28"/>
          <w:szCs w:val="28"/>
          <w:lang w:val="be-BY"/>
        </w:rPr>
        <w:t>соо</w:t>
      </w:r>
      <w:r w:rsidR="00647A1C">
        <w:rPr>
          <w:rFonts w:ascii="Times New Roman" w:hAnsi="Times New Roman" w:cs="Times New Roman"/>
          <w:sz w:val="28"/>
          <w:szCs w:val="28"/>
        </w:rPr>
        <w:t>бщение», «Звездное небо».</w:t>
      </w:r>
    </w:p>
    <w:p w:rsidR="00AA4D9D" w:rsidRDefault="006F14FA" w:rsidP="00FA72E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методов повышения мотивации учащихся является работа над индивидуальным портфолио, ко</w:t>
      </w:r>
      <w:r w:rsidR="00E34D14">
        <w:rPr>
          <w:rFonts w:ascii="Times New Roman" w:hAnsi="Times New Roman" w:cs="Times New Roman"/>
          <w:sz w:val="28"/>
          <w:szCs w:val="28"/>
        </w:rPr>
        <w:t>торое включает эссе «Мой путь в </w:t>
      </w:r>
      <w:r>
        <w:rPr>
          <w:rFonts w:ascii="Times New Roman" w:hAnsi="Times New Roman" w:cs="Times New Roman"/>
          <w:sz w:val="28"/>
          <w:szCs w:val="28"/>
        </w:rPr>
        <w:t>искусстве», фотографии лучших работ, информаци</w:t>
      </w:r>
      <w:r w:rsidR="00B7364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 участии и успехах в конкурсах и выставках в </w:t>
      </w:r>
      <w:r w:rsidRPr="006F14FA">
        <w:rPr>
          <w:rFonts w:ascii="Times New Roman" w:hAnsi="Times New Roman" w:cs="Times New Roman"/>
          <w:sz w:val="28"/>
          <w:szCs w:val="28"/>
        </w:rPr>
        <w:t xml:space="preserve">форме грамот, сертификатов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14FA">
        <w:rPr>
          <w:rFonts w:ascii="Times New Roman" w:hAnsi="Times New Roman" w:cs="Times New Roman"/>
          <w:sz w:val="28"/>
          <w:szCs w:val="28"/>
        </w:rPr>
        <w:t>дипломов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623D">
        <w:rPr>
          <w:rFonts w:ascii="Times New Roman" w:hAnsi="Times New Roman" w:cs="Times New Roman"/>
          <w:sz w:val="28"/>
          <w:szCs w:val="28"/>
        </w:rPr>
        <w:t>творческие проекты.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337" w:rsidRPr="004D2D25" w:rsidRDefault="00EC28F6" w:rsidP="00B7364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1EF9" w:rsidRPr="004F0A8D">
        <w:rPr>
          <w:rFonts w:ascii="Times New Roman" w:hAnsi="Times New Roman" w:cs="Times New Roman"/>
          <w:sz w:val="28"/>
          <w:szCs w:val="28"/>
        </w:rPr>
        <w:t xml:space="preserve">Для успешного решения образовательных задач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231EF9" w:rsidRPr="00B7364F">
        <w:rPr>
          <w:rFonts w:ascii="Times New Roman" w:hAnsi="Times New Roman" w:cs="Times New Roman"/>
          <w:sz w:val="28"/>
          <w:szCs w:val="28"/>
        </w:rPr>
        <w:t>формы органи</w:t>
      </w:r>
      <w:r w:rsidR="00B7364F">
        <w:rPr>
          <w:rFonts w:ascii="Times New Roman" w:hAnsi="Times New Roman" w:cs="Times New Roman"/>
          <w:sz w:val="28"/>
          <w:szCs w:val="28"/>
        </w:rPr>
        <w:t>зации педагогического процесса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28F6">
        <w:rPr>
          <w:rFonts w:ascii="Times New Roman" w:hAnsi="Times New Roman" w:cs="Times New Roman"/>
          <w:sz w:val="28"/>
          <w:szCs w:val="28"/>
        </w:rPr>
        <w:t>как</w:t>
      </w:r>
      <w:r w:rsidR="00B736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5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536A" w:rsidRPr="004D2D25">
        <w:rPr>
          <w:rFonts w:ascii="Times New Roman" w:hAnsi="Times New Roman"/>
          <w:color w:val="000000" w:themeColor="text1"/>
          <w:sz w:val="28"/>
          <w:szCs w:val="28"/>
        </w:rPr>
        <w:t>занятие</w:t>
      </w:r>
      <w:r w:rsidR="009E4759" w:rsidRPr="004D2D25">
        <w:rPr>
          <w:rFonts w:ascii="Times New Roman" w:hAnsi="Times New Roman"/>
          <w:color w:val="000000" w:themeColor="text1"/>
          <w:sz w:val="28"/>
          <w:szCs w:val="28"/>
          <w:lang w:val="be-BY"/>
        </w:rPr>
        <w:t>-импровизация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26E18" w:rsidRPr="004D2D25">
        <w:rPr>
          <w:rFonts w:ascii="Times New Roman" w:hAnsi="Times New Roman"/>
          <w:color w:val="000000" w:themeColor="text1"/>
          <w:sz w:val="28"/>
          <w:szCs w:val="28"/>
        </w:rPr>
        <w:t>творческий 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26E18" w:rsidRPr="004D2D25">
        <w:rPr>
          <w:rFonts w:ascii="Times New Roman" w:hAnsi="Times New Roman"/>
          <w:color w:val="000000" w:themeColor="text1"/>
          <w:sz w:val="28"/>
          <w:szCs w:val="28"/>
        </w:rPr>
        <w:t>пленэр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62DD6" w:rsidRPr="004D2D25">
        <w:rPr>
          <w:rFonts w:ascii="Times New Roman" w:hAnsi="Times New Roman"/>
          <w:color w:val="000000" w:themeColor="text1"/>
          <w:sz w:val="28"/>
          <w:szCs w:val="28"/>
        </w:rPr>
        <w:t>художественная</w:t>
      </w:r>
      <w:r w:rsidR="00B62DD6" w:rsidRPr="004D2D25">
        <w:rPr>
          <w:rFonts w:ascii="Times New Roman" w:hAnsi="Times New Roman"/>
          <w:sz w:val="28"/>
          <w:szCs w:val="28"/>
        </w:rPr>
        <w:t xml:space="preserve"> </w:t>
      </w:r>
      <w:r w:rsidR="00405B0A">
        <w:rPr>
          <w:rFonts w:ascii="Times New Roman" w:hAnsi="Times New Roman"/>
          <w:sz w:val="28"/>
          <w:szCs w:val="28"/>
        </w:rPr>
        <w:t>выставка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26E18" w:rsidRPr="004D2D25">
        <w:rPr>
          <w:rFonts w:ascii="Times New Roman" w:hAnsi="Times New Roman"/>
          <w:sz w:val="28"/>
          <w:szCs w:val="28"/>
        </w:rPr>
        <w:t xml:space="preserve">интерактивная </w:t>
      </w:r>
      <w:r w:rsidR="00231EF9" w:rsidRPr="004D2D25">
        <w:rPr>
          <w:rFonts w:ascii="Times New Roman" w:hAnsi="Times New Roman"/>
          <w:sz w:val="28"/>
          <w:szCs w:val="28"/>
        </w:rPr>
        <w:t>экскурсия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97FEA">
        <w:rPr>
          <w:rFonts w:ascii="Times New Roman" w:hAnsi="Times New Roman"/>
          <w:sz w:val="28"/>
          <w:szCs w:val="28"/>
        </w:rPr>
        <w:t>и</w:t>
      </w:r>
      <w:r w:rsidR="00897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нтеллектуально-художественный</w:t>
      </w:r>
      <w:r w:rsidR="00897FEA" w:rsidRPr="00897F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марафон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D2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ярмарка творческих идей.</w:t>
      </w:r>
    </w:p>
    <w:p w:rsidR="00CB7D10" w:rsidRDefault="009E4759" w:rsidP="00CC56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занятии-импровизации учащиеся по</w:t>
      </w:r>
      <w:r w:rsidR="00E34D14">
        <w:rPr>
          <w:rFonts w:ascii="Times New Roman" w:hAnsi="Times New Roman"/>
          <w:color w:val="000000" w:themeColor="text1"/>
          <w:sz w:val="28"/>
          <w:szCs w:val="28"/>
        </w:rPr>
        <w:t>лучают полную свободу в </w:t>
      </w:r>
      <w:r>
        <w:rPr>
          <w:rFonts w:ascii="Times New Roman" w:hAnsi="Times New Roman"/>
          <w:color w:val="000000" w:themeColor="text1"/>
          <w:sz w:val="28"/>
          <w:szCs w:val="28"/>
        </w:rPr>
        <w:t>выборе художественных материалов и использовании различных техник. Такие занятия с</w:t>
      </w:r>
      <w:r w:rsidR="00CB7D10">
        <w:rPr>
          <w:rFonts w:ascii="Times New Roman" w:hAnsi="Times New Roman"/>
          <w:color w:val="000000" w:themeColor="text1"/>
          <w:sz w:val="28"/>
          <w:szCs w:val="28"/>
        </w:rPr>
        <w:t xml:space="preserve">пособствуют развитию фантазии, </w:t>
      </w:r>
      <w:r>
        <w:rPr>
          <w:rFonts w:ascii="Times New Roman" w:hAnsi="Times New Roman"/>
          <w:color w:val="000000" w:themeColor="text1"/>
          <w:sz w:val="28"/>
          <w:szCs w:val="28"/>
        </w:rPr>
        <w:t>воображения</w:t>
      </w:r>
      <w:r w:rsidR="00CB7D10">
        <w:rPr>
          <w:rFonts w:ascii="Times New Roman" w:hAnsi="Times New Roman"/>
          <w:color w:val="000000" w:themeColor="text1"/>
          <w:sz w:val="28"/>
          <w:szCs w:val="28"/>
        </w:rPr>
        <w:t>, самостоятельности.</w:t>
      </w:r>
    </w:p>
    <w:p w:rsidR="0040379F" w:rsidRPr="004F0A8D" w:rsidRDefault="0040379F" w:rsidP="00CC56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0A8D">
        <w:rPr>
          <w:rFonts w:ascii="Times New Roman" w:hAnsi="Times New Roman"/>
          <w:color w:val="000000" w:themeColor="text1"/>
          <w:sz w:val="28"/>
          <w:szCs w:val="28"/>
        </w:rPr>
        <w:t>Интерактивной формой организации педагогического проц</w:t>
      </w:r>
      <w:r w:rsidR="00B56849">
        <w:rPr>
          <w:rFonts w:ascii="Times New Roman" w:hAnsi="Times New Roman"/>
          <w:color w:val="000000" w:themeColor="text1"/>
          <w:sz w:val="28"/>
          <w:szCs w:val="28"/>
        </w:rPr>
        <w:t>есса является творческий проект, который представляет собой самостоятельную практико-ориентированную работу интегративного характера,</w:t>
      </w:r>
      <w:r w:rsidR="003A53A1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7364F">
        <w:rPr>
          <w:rFonts w:ascii="Times New Roman" w:hAnsi="Times New Roman"/>
          <w:color w:val="000000" w:themeColor="text1"/>
          <w:sz w:val="28"/>
          <w:szCs w:val="28"/>
        </w:rPr>
        <w:t xml:space="preserve">ходе </w:t>
      </w:r>
      <w:r w:rsidR="003A53A1">
        <w:rPr>
          <w:rFonts w:ascii="Times New Roman" w:hAnsi="Times New Roman"/>
          <w:color w:val="000000" w:themeColor="text1"/>
          <w:sz w:val="28"/>
          <w:szCs w:val="28"/>
        </w:rPr>
        <w:t>которой учащи</w:t>
      </w:r>
      <w:r w:rsidR="000611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A53A1">
        <w:rPr>
          <w:rFonts w:ascii="Times New Roman" w:hAnsi="Times New Roman"/>
          <w:color w:val="000000" w:themeColor="text1"/>
          <w:sz w:val="28"/>
          <w:szCs w:val="28"/>
        </w:rPr>
        <w:t>ся реша</w:t>
      </w:r>
      <w:r w:rsidR="0006113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3A53A1">
        <w:rPr>
          <w:rFonts w:ascii="Times New Roman" w:hAnsi="Times New Roman"/>
          <w:color w:val="000000" w:themeColor="text1"/>
          <w:sz w:val="28"/>
          <w:szCs w:val="28"/>
        </w:rPr>
        <w:t>т не только конкретные учебные, но и исследовательские, культурные, социальные или прикладные задачи, наполненные конкретным образовательным содержанием и практическим смыслом.</w:t>
      </w:r>
      <w:r w:rsidR="00B5684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55F07" w:rsidRPr="004F0A8D" w:rsidRDefault="007A2C9E" w:rsidP="007A2C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7D29">
        <w:rPr>
          <w:rFonts w:ascii="Times New Roman" w:hAnsi="Times New Roman"/>
          <w:sz w:val="28"/>
          <w:szCs w:val="28"/>
        </w:rPr>
        <w:t xml:space="preserve">Обучение в студии </w:t>
      </w:r>
      <w:r w:rsidR="00B56849">
        <w:rPr>
          <w:rFonts w:ascii="Times New Roman" w:hAnsi="Times New Roman"/>
          <w:sz w:val="28"/>
          <w:szCs w:val="28"/>
        </w:rPr>
        <w:t>находится</w:t>
      </w:r>
      <w:r w:rsidRPr="00B37D29">
        <w:rPr>
          <w:rFonts w:ascii="Times New Roman" w:hAnsi="Times New Roman"/>
          <w:sz w:val="28"/>
          <w:szCs w:val="28"/>
        </w:rPr>
        <w:t xml:space="preserve"> в неразрывной связи с </w:t>
      </w:r>
      <w:r w:rsidR="00C55F07" w:rsidRPr="00B37D29">
        <w:rPr>
          <w:rFonts w:ascii="Times New Roman" w:hAnsi="Times New Roman"/>
          <w:sz w:val="28"/>
          <w:szCs w:val="28"/>
        </w:rPr>
        <w:t xml:space="preserve">познанием окружающей действительности, в том </w:t>
      </w:r>
      <w:r w:rsidRPr="00B37D29">
        <w:rPr>
          <w:rFonts w:ascii="Times New Roman" w:hAnsi="Times New Roman"/>
          <w:sz w:val="28"/>
          <w:szCs w:val="28"/>
        </w:rPr>
        <w:t xml:space="preserve">числе и природы (форма занятия – </w:t>
      </w:r>
      <w:r w:rsidR="00C55F07" w:rsidRPr="00B37D29">
        <w:rPr>
          <w:rFonts w:ascii="Times New Roman" w:hAnsi="Times New Roman"/>
          <w:sz w:val="28"/>
          <w:szCs w:val="28"/>
        </w:rPr>
        <w:t>пленэр).</w:t>
      </w:r>
      <w:r w:rsidR="00C55F07" w:rsidRPr="00B37D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37D29" w:rsidRPr="00B37D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55F07" w:rsidRPr="004F0A8D">
        <w:rPr>
          <w:rFonts w:ascii="Times New Roman" w:hAnsi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роисходит расширение кругозора </w:t>
      </w:r>
      <w:r w:rsidR="00C55F07" w:rsidRPr="004F0A8D">
        <w:rPr>
          <w:rFonts w:ascii="Times New Roman" w:hAnsi="Times New Roman"/>
          <w:color w:val="000000" w:themeColor="text1"/>
          <w:sz w:val="28"/>
          <w:szCs w:val="28"/>
        </w:rPr>
        <w:t>учащ</w:t>
      </w:r>
      <w:r w:rsidR="0006113B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C55F07" w:rsidRPr="004F0A8D">
        <w:rPr>
          <w:rFonts w:ascii="Times New Roman" w:hAnsi="Times New Roman"/>
          <w:color w:val="000000" w:themeColor="text1"/>
          <w:sz w:val="28"/>
          <w:szCs w:val="28"/>
        </w:rPr>
        <w:t>ся, прояв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ление интереса к визуальной информации. </w:t>
      </w:r>
      <w:r w:rsidR="00C55F07" w:rsidRPr="004F0A8D">
        <w:rPr>
          <w:rFonts w:ascii="Times New Roman" w:hAnsi="Times New Roman"/>
          <w:color w:val="000000" w:themeColor="text1"/>
          <w:sz w:val="28"/>
          <w:szCs w:val="28"/>
        </w:rPr>
        <w:t>Познание красоты и совершенства природных форм дает сильный эмоциональный отклик для творчества, для создания художественных образов.</w:t>
      </w:r>
    </w:p>
    <w:p w:rsidR="00B62DD6" w:rsidRPr="00136FB4" w:rsidRDefault="00B62DD6" w:rsidP="00B62D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9B3">
        <w:rPr>
          <w:rFonts w:ascii="Times New Roman" w:hAnsi="Times New Roman"/>
          <w:sz w:val="28"/>
          <w:szCs w:val="28"/>
        </w:rPr>
        <w:t xml:space="preserve">Особое значение </w:t>
      </w:r>
      <w:r>
        <w:rPr>
          <w:rFonts w:ascii="Times New Roman" w:hAnsi="Times New Roman"/>
          <w:sz w:val="28"/>
          <w:szCs w:val="28"/>
        </w:rPr>
        <w:t xml:space="preserve">уделяется </w:t>
      </w:r>
      <w:r w:rsidRPr="002719B3">
        <w:rPr>
          <w:rFonts w:ascii="Times New Roman" w:hAnsi="Times New Roman"/>
          <w:sz w:val="28"/>
          <w:szCs w:val="28"/>
        </w:rPr>
        <w:t>выставочн</w:t>
      </w:r>
      <w:r>
        <w:rPr>
          <w:rFonts w:ascii="Times New Roman" w:hAnsi="Times New Roman"/>
          <w:sz w:val="28"/>
          <w:szCs w:val="28"/>
        </w:rPr>
        <w:t>ой</w:t>
      </w:r>
      <w:r w:rsidRPr="002719B3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2719B3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способствует </w:t>
      </w:r>
      <w:r w:rsidRPr="002719B3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>ению</w:t>
      </w:r>
      <w:r w:rsidRPr="002719B3">
        <w:rPr>
          <w:rFonts w:ascii="Times New Roman" w:hAnsi="Times New Roman"/>
          <w:sz w:val="28"/>
          <w:szCs w:val="28"/>
        </w:rPr>
        <w:t xml:space="preserve"> самооценк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719B3">
        <w:rPr>
          <w:rFonts w:ascii="Times New Roman" w:hAnsi="Times New Roman"/>
          <w:sz w:val="28"/>
          <w:szCs w:val="28"/>
        </w:rPr>
        <w:t xml:space="preserve">учащихся. </w:t>
      </w:r>
      <w:r>
        <w:rPr>
          <w:rFonts w:ascii="Times New Roman" w:hAnsi="Times New Roman"/>
          <w:sz w:val="28"/>
          <w:szCs w:val="28"/>
        </w:rPr>
        <w:t>Во время процесса обучения в изостудии учащиеся</w:t>
      </w:r>
      <w:r w:rsidRPr="002719B3">
        <w:rPr>
          <w:rFonts w:ascii="Times New Roman" w:hAnsi="Times New Roman"/>
          <w:sz w:val="28"/>
          <w:szCs w:val="28"/>
        </w:rPr>
        <w:t xml:space="preserve"> выполняют большое количество учебных и творческих работ, в которых воплощаются их авторские идеи и творческая фантазия</w:t>
      </w:r>
      <w:r>
        <w:rPr>
          <w:rFonts w:ascii="Times New Roman" w:hAnsi="Times New Roman"/>
          <w:sz w:val="28"/>
          <w:szCs w:val="28"/>
        </w:rPr>
        <w:t xml:space="preserve">,  наиболее интересные из </w:t>
      </w:r>
      <w:r w:rsidRPr="002719B3">
        <w:rPr>
          <w:rFonts w:ascii="Times New Roman" w:hAnsi="Times New Roman"/>
          <w:sz w:val="28"/>
          <w:szCs w:val="28"/>
        </w:rPr>
        <w:t>которы</w:t>
      </w:r>
      <w:r>
        <w:rPr>
          <w:rFonts w:ascii="Times New Roman" w:hAnsi="Times New Roman"/>
          <w:sz w:val="28"/>
          <w:szCs w:val="28"/>
        </w:rPr>
        <w:t>х</w:t>
      </w:r>
      <w:r w:rsidRPr="002719B3">
        <w:rPr>
          <w:rFonts w:ascii="Times New Roman" w:hAnsi="Times New Roman"/>
          <w:sz w:val="28"/>
          <w:szCs w:val="28"/>
        </w:rPr>
        <w:t xml:space="preserve"> попол</w:t>
      </w:r>
      <w:r>
        <w:rPr>
          <w:rFonts w:ascii="Times New Roman" w:hAnsi="Times New Roman"/>
          <w:sz w:val="28"/>
          <w:szCs w:val="28"/>
        </w:rPr>
        <w:t>няют выставочный фонд изостудии,</w:t>
      </w:r>
      <w:r w:rsidRPr="002719B3">
        <w:rPr>
          <w:rFonts w:ascii="Times New Roman" w:hAnsi="Times New Roman"/>
          <w:sz w:val="28"/>
          <w:szCs w:val="28"/>
        </w:rPr>
        <w:t xml:space="preserve"> представляются на выставках и конкурсах республикан</w:t>
      </w:r>
      <w:r w:rsidR="00E34D14">
        <w:rPr>
          <w:rFonts w:ascii="Times New Roman" w:hAnsi="Times New Roman"/>
          <w:sz w:val="28"/>
          <w:szCs w:val="28"/>
        </w:rPr>
        <w:t>ского и </w:t>
      </w:r>
      <w:r>
        <w:rPr>
          <w:rFonts w:ascii="Times New Roman" w:hAnsi="Times New Roman"/>
          <w:sz w:val="28"/>
          <w:szCs w:val="28"/>
        </w:rPr>
        <w:t>международного уровней.</w:t>
      </w:r>
    </w:p>
    <w:p w:rsidR="004665E1" w:rsidRPr="004665E1" w:rsidRDefault="004665E1" w:rsidP="004665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665E1">
        <w:rPr>
          <w:rFonts w:ascii="Times New Roman" w:hAnsi="Times New Roman"/>
          <w:color w:val="000000" w:themeColor="text1"/>
          <w:sz w:val="28"/>
          <w:szCs w:val="28"/>
        </w:rPr>
        <w:t xml:space="preserve">Активной формой организации педагогического процесса является ярмарка творческих идей. </w:t>
      </w:r>
      <w:r w:rsidRPr="004665E1">
        <w:rPr>
          <w:rFonts w:ascii="Times New Roman" w:hAnsi="Times New Roman"/>
          <w:bCs/>
          <w:iCs/>
          <w:color w:val="000000" w:themeColor="text1"/>
          <w:sz w:val="28"/>
          <w:szCs w:val="28"/>
        </w:rPr>
        <w:t>Учащиеся учатся вести дискуссию, отстаивать свою точку зрения, слушать, критически относиться к себе и своим сверстникам.</w:t>
      </w:r>
    </w:p>
    <w:p w:rsidR="00B62DD6" w:rsidRDefault="00174688" w:rsidP="00897FE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Неотъемлемой частью образовательного процесса в народной изостудии является организация </w:t>
      </w:r>
      <w:r w:rsidR="00894341">
        <w:rPr>
          <w:rFonts w:ascii="Times New Roman" w:hAnsi="Times New Roman"/>
          <w:color w:val="000000" w:themeColor="text1"/>
          <w:sz w:val="28"/>
          <w:szCs w:val="28"/>
        </w:rPr>
        <w:t>виртуальных</w:t>
      </w:r>
      <w:r w:rsidR="00B56849">
        <w:rPr>
          <w:rFonts w:ascii="Times New Roman" w:hAnsi="Times New Roman"/>
          <w:color w:val="000000" w:themeColor="text1"/>
          <w:sz w:val="28"/>
          <w:szCs w:val="28"/>
        </w:rPr>
        <w:t xml:space="preserve"> экскурсий,</w:t>
      </w:r>
      <w:r w:rsidR="00894341">
        <w:rPr>
          <w:rFonts w:ascii="Times New Roman" w:hAnsi="Times New Roman"/>
          <w:color w:val="000000" w:themeColor="text1"/>
          <w:sz w:val="28"/>
          <w:szCs w:val="28"/>
        </w:rPr>
        <w:t xml:space="preserve"> путешествий</w:t>
      </w:r>
      <w:r w:rsidR="00E34D14">
        <w:rPr>
          <w:rFonts w:ascii="Times New Roman" w:hAnsi="Times New Roman"/>
          <w:color w:val="000000" w:themeColor="text1"/>
          <w:sz w:val="28"/>
          <w:szCs w:val="28"/>
        </w:rPr>
        <w:t xml:space="preserve"> в 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художественные музеи, галереи,</w:t>
      </w:r>
      <w:r w:rsidR="00931A4A">
        <w:rPr>
          <w:rFonts w:ascii="Times New Roman" w:hAnsi="Times New Roman"/>
          <w:color w:val="000000" w:themeColor="text1"/>
          <w:sz w:val="28"/>
          <w:szCs w:val="28"/>
        </w:rPr>
        <w:t xml:space="preserve"> что </w:t>
      </w:r>
      <w:r w:rsidR="00414ECC" w:rsidRPr="004F0A8D">
        <w:rPr>
          <w:rFonts w:ascii="Times New Roman" w:hAnsi="Times New Roman"/>
          <w:color w:val="000000" w:themeColor="text1"/>
          <w:sz w:val="28"/>
          <w:szCs w:val="28"/>
        </w:rPr>
        <w:t>способству</w:t>
      </w:r>
      <w:r w:rsidR="00F440F2" w:rsidRPr="004F0A8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31A4A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ускорению процесса познания и становления </w:t>
      </w:r>
      <w:r w:rsidR="00414ECC"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образного и интуитивного </w:t>
      </w:r>
      <w:r w:rsidRPr="004F0A8D">
        <w:rPr>
          <w:rFonts w:ascii="Times New Roman" w:hAnsi="Times New Roman"/>
          <w:color w:val="000000" w:themeColor="text1"/>
          <w:sz w:val="28"/>
          <w:szCs w:val="28"/>
        </w:rPr>
        <w:t>мышления, помогает учащимся приходить к правильному эстетическому суждению.</w:t>
      </w:r>
    </w:p>
    <w:p w:rsidR="00897FEA" w:rsidRDefault="00283C84" w:rsidP="00FB777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Одной из инновационных форм проведения занятий является и</w:t>
      </w:r>
      <w:r w:rsidR="00897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нтеллектуально-художественный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марафон. </w:t>
      </w:r>
      <w:r w:rsidR="00897FEA" w:rsidRPr="00897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Участвуя в марафоне, учащиеся </w:t>
      </w:r>
      <w:r w:rsidR="00FB7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выполняют задания </w:t>
      </w:r>
      <w:r w:rsidR="00FB7771" w:rsidRPr="00FB7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память</w:t>
      </w:r>
      <w:r w:rsidR="00FB7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FB7771" w:rsidRPr="00FB7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внимание</w:t>
      </w:r>
      <w:r w:rsidR="00FB7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FB7771" w:rsidRPr="00FB7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логику</w:t>
      </w:r>
      <w:r w:rsidR="00FB7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FB7771" w:rsidRPr="00FB7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структурирование</w:t>
      </w:r>
      <w:r w:rsidR="00FB7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FB7771" w:rsidRPr="00FB7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ассоциацию</w:t>
      </w:r>
      <w:r w:rsidR="00FB7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FB7771" w:rsidRPr="00FB7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пространство, </w:t>
      </w:r>
      <w:r w:rsidR="00FB7771" w:rsidRPr="00FB7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эрудицию</w:t>
      </w:r>
      <w:r w:rsidR="00FB77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97FEA" w:rsidRPr="00897FE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Полученный результат способствует формированию адекватной самооценки и уровня притязаний, а также учит брать на себя ответственность за результаты собственной работы.</w:t>
      </w:r>
    </w:p>
    <w:p w:rsidR="00807E52" w:rsidRDefault="00807E52" w:rsidP="00FB777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Важным компонентом  реализации программы повышенного уровня являются домашние задания, которые </w:t>
      </w:r>
      <w:r w:rsidR="00D972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выступают как средство</w:t>
      </w:r>
      <w:r w:rsidR="001970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контроля, самоконтроля, самообучения учащегося, а так же определяют его индивидуальный образовательный маршрут. </w:t>
      </w:r>
    </w:p>
    <w:p w:rsidR="000C6BA8" w:rsidRDefault="003D33DE" w:rsidP="00B00AAD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целях профессиональной ориентации и активизац</w:t>
      </w:r>
      <w:r w:rsidR="00931A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ии познавательной деятельности </w:t>
      </w:r>
      <w:r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проводятся:</w:t>
      </w:r>
      <w:r w:rsidR="00B00A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6B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диагностические методики – «ДДО» Е.</w:t>
      </w:r>
      <w:r w:rsidR="00B00A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6B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Климова, методика </w:t>
      </w:r>
      <w:r w:rsidR="000C6BA8">
        <w:rPr>
          <w:rFonts w:ascii="Times New Roman" w:hAnsi="Times New Roman"/>
          <w:sz w:val="28"/>
          <w:szCs w:val="28"/>
        </w:rPr>
        <w:t xml:space="preserve">диагностики ценностных ориентаций М. Рокича, </w:t>
      </w:r>
      <w:r w:rsidR="00332FA4">
        <w:rPr>
          <w:rFonts w:ascii="Times New Roman" w:hAnsi="Times New Roman"/>
          <w:sz w:val="28"/>
          <w:szCs w:val="28"/>
        </w:rPr>
        <w:t xml:space="preserve">активизирующая профориентационная методика «Будь готов» Н. Пряжникова, </w:t>
      </w:r>
      <w:r w:rsidR="000C6B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тренинг креативности</w:t>
      </w:r>
      <w:r w:rsidR="00EA0D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«Творцы реальности»</w:t>
      </w:r>
      <w:r w:rsidR="00920B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тренинговое занятие «Цвет моей души»</w:t>
      </w:r>
      <w:r w:rsidR="00D457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B7085" w:rsidRPr="004F0A8D" w:rsidRDefault="00D45740" w:rsidP="00B00AA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0A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психологическая игра </w:t>
      </w:r>
      <w:r w:rsidR="00920BD3" w:rsidRPr="00B00A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«Королевство моего внутреннего мира»;</w:t>
      </w:r>
      <w:r w:rsidR="00B00A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20BD3" w:rsidRPr="00B00A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интерактивная игра «Матриц</w:t>
      </w:r>
      <w:r w:rsidR="00B00A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выбора профес</w:t>
      </w:r>
      <w:r w:rsidR="00920BD3" w:rsidRPr="00B00A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сии»;</w:t>
      </w:r>
      <w:r w:rsidR="00B00A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4EE1" w:rsidRPr="00B00A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творческий марафон «Чувствоведы»;</w:t>
      </w:r>
      <w:r w:rsidR="00B00A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4EE1" w:rsidRPr="00B00AAD">
        <w:rPr>
          <w:rFonts w:ascii="Times New Roman" w:hAnsi="Times New Roman"/>
          <w:sz w:val="28"/>
          <w:szCs w:val="28"/>
        </w:rPr>
        <w:t>профориентационная игра «Формула-5»;</w:t>
      </w:r>
      <w:r w:rsidR="00B00AAD">
        <w:rPr>
          <w:rFonts w:ascii="Times New Roman" w:hAnsi="Times New Roman"/>
          <w:sz w:val="28"/>
          <w:szCs w:val="28"/>
        </w:rPr>
        <w:t xml:space="preserve"> </w:t>
      </w:r>
      <w:r w:rsidR="003D33DE"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творческие встречи с</w:t>
      </w:r>
      <w:r w:rsidR="00647A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знаменитыми выпускниками студии, </w:t>
      </w:r>
      <w:r w:rsidR="003D33DE"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членами Союза х</w:t>
      </w:r>
      <w:r w:rsidR="00931A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удожников Республики Беларусь</w:t>
      </w:r>
      <w:r w:rsidR="00647A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="003D33DE"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4EE1" w:rsidRPr="00B00A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мастер-классы </w:t>
      </w:r>
      <w:r w:rsidR="00324BC7" w:rsidRPr="00B00A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состоявшихся художников;</w:t>
      </w:r>
      <w:r w:rsidR="00B00A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D33DE" w:rsidRPr="00CC24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лекции и беседы об искусстве;</w:t>
      </w:r>
      <w:r w:rsidR="00B00AA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D33DE" w:rsidRPr="004F0A8D">
        <w:rPr>
          <w:rFonts w:ascii="Times New Roman" w:hAnsi="Times New Roman"/>
          <w:color w:val="000000" w:themeColor="text1"/>
          <w:sz w:val="28"/>
          <w:szCs w:val="28"/>
        </w:rPr>
        <w:t xml:space="preserve">экскурсии в </w:t>
      </w:r>
      <w:r w:rsidR="003D33DE"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государственное учреждение «Слуцкий краеведческий музей», филиал «Слуцкая галерея искусств имени </w:t>
      </w:r>
      <w:r w:rsidR="00931A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3D33DE"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В.С. Садина», филиал «Музей этнографии»,</w:t>
      </w:r>
      <w:r w:rsidR="00E75824" w:rsidRPr="00E75824">
        <w:rPr>
          <w:rFonts w:ascii="Palatino Linotype" w:hAnsi="Palatino Linotype"/>
          <w:color w:val="670003"/>
          <w:sz w:val="21"/>
          <w:szCs w:val="21"/>
          <w:shd w:val="clear" w:color="auto" w:fill="FFFDCA"/>
        </w:rPr>
        <w:t xml:space="preserve"> </w:t>
      </w:r>
      <w:r w:rsidR="00E75824" w:rsidRPr="00E758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Музей истории слуцких поясов</w:t>
      </w:r>
      <w:r w:rsidR="003D33DE"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F0647C"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D33DE"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Наци</w:t>
      </w:r>
      <w:r w:rsidR="00931A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ональный художественный музей, </w:t>
      </w:r>
      <w:r w:rsidR="003D33DE" w:rsidRPr="004F0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Музей современн</w:t>
      </w:r>
      <w:r w:rsidR="00DE4E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ого изобразительного искусства.</w:t>
      </w:r>
    </w:p>
    <w:p w:rsidR="00EA0DD6" w:rsidRDefault="00EC28F6" w:rsidP="00532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Созданию</w:t>
      </w:r>
      <w:r w:rsidRPr="007456B2">
        <w:rPr>
          <w:rFonts w:ascii="Times New Roman" w:hAnsi="Times New Roman" w:cs="Times New Roman"/>
          <w:sz w:val="28"/>
          <w:szCs w:val="28"/>
        </w:rPr>
        <w:t xml:space="preserve"> комфортного микроклимата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E34D14">
        <w:rPr>
          <w:rFonts w:ascii="Times New Roman" w:hAnsi="Times New Roman" w:cs="Times New Roman"/>
          <w:sz w:val="28"/>
          <w:szCs w:val="28"/>
        </w:rPr>
        <w:t xml:space="preserve"> диалогичность и </w:t>
      </w:r>
      <w:r w:rsidRPr="007456B2">
        <w:rPr>
          <w:rFonts w:ascii="Times New Roman" w:hAnsi="Times New Roman" w:cs="Times New Roman"/>
          <w:sz w:val="28"/>
          <w:szCs w:val="28"/>
        </w:rPr>
        <w:t>полилогичность общения, применение методик снятия эмоционального напряжения.</w:t>
      </w:r>
    </w:p>
    <w:p w:rsidR="00C429DC" w:rsidRPr="00C429DC" w:rsidRDefault="00C429DC" w:rsidP="00C42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29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Организация промежуточной и итоговой аттестации учащихся</w:t>
      </w:r>
    </w:p>
    <w:p w:rsidR="00532A8F" w:rsidRDefault="00324BC7" w:rsidP="00532A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учебного года учащиеся проходят промежуточную</w:t>
      </w:r>
      <w:r w:rsidR="00E34D14"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 </w:t>
      </w:r>
      <w:r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итоговую аттестацию. Промежуточная </w:t>
      </w:r>
      <w:r w:rsidR="00C0452A" w:rsidRPr="005E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</w:t>
      </w:r>
      <w:r w:rsidR="00C0452A"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конце </w:t>
      </w:r>
      <w:r w:rsidR="00B00AAD"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>1-г</w:t>
      </w:r>
      <w:r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00AAD"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D43DB9"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</w:t>
      </w:r>
      <w:r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921BCD"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B00AAD"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итоговом </w:t>
      </w:r>
      <w:r w:rsidR="00921BCD"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занятии, итоговая </w:t>
      </w:r>
      <w:r w:rsidR="00532A8F"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 окончанию </w:t>
      </w:r>
      <w:r w:rsidR="00B00AAD"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532A8F"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B00AAD"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r w:rsidR="0074392B" w:rsidRPr="005E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2A8F" w:rsidRPr="005E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промежуточной и итоговой аттестации на каждый год обучения специально разрабатываются тематические тестовые материалы. Отслеживаются уровень знаний теоретического материала, степень овладения при</w:t>
      </w:r>
      <w:r w:rsidR="00532A8F" w:rsidRPr="005E248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е</w:t>
      </w:r>
      <w:r w:rsidR="00532A8F" w:rsidRPr="005E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мами работы различными художественными материалами, умение анализировать и решать творческие задачи, сформированность интереса </w:t>
      </w:r>
      <w:r w:rsidR="00D43DB9" w:rsidRPr="005E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532A8F" w:rsidRPr="005E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занятиям. Оценка осуществляется по 10-балльной системе педагогом: 0-1 баллов выставляется за «неверный ответ»; от 2 до 7 баллов – за «не во вс</w:t>
      </w:r>
      <w:r w:rsidR="00532A8F" w:rsidRPr="005E248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е</w:t>
      </w:r>
      <w:r w:rsidR="00532A8F" w:rsidRPr="005E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верный ответ»; от 8 до 10 баллов – за «правильный ответ».</w:t>
      </w:r>
      <w:r w:rsidR="00532A8F" w:rsidRPr="0029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D39" w:rsidRDefault="00785E85" w:rsidP="006C2D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Динамика</w:t>
      </w:r>
      <w:r w:rsidR="002918F7" w:rsidRPr="00291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42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творческого роста</w:t>
      </w:r>
      <w:r w:rsidR="002918F7" w:rsidRPr="00291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43D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 w:rsidR="00DE4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</w:t>
      </w:r>
      <w:r w:rsidR="002918F7" w:rsidRPr="00291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отражается </w:t>
      </w:r>
      <w:r w:rsidR="006C2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помощи </w:t>
      </w:r>
      <w:r w:rsidR="006C2D3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рейтинговой системы оценивания достижений. Введение индивидуального показателя успешности (ИПУ) позволяет оценить качественный рост уровня знаний и умений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каждого учащегося</w:t>
      </w:r>
      <w:r w:rsidR="006C2D3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Учащиеся формируют свой ИПУ на каждом занятии путем набора баллов по определенной системе за разнообразные виды деятельности: посещение занятий, выполнение домашних заданий, участие в выставках и конкурсах различных уровней, оценка работ, выставленных в галереях, участие в проектах, прохождение практики. </w:t>
      </w:r>
    </w:p>
    <w:p w:rsidR="006C2D39" w:rsidRDefault="006C2D39" w:rsidP="006C2D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Такая система оценки позволяет учащемуся максимально проявить свои способности, а педагогу – уменьшить степень субъективизма при подведении итогов </w:t>
      </w:r>
      <w:r w:rsidR="00C429D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освоения учащимися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программы, стимулировать активное участие учащихся в образовательном процессе. </w:t>
      </w:r>
    </w:p>
    <w:p w:rsidR="006C2D39" w:rsidRDefault="006C2D39" w:rsidP="006C2D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первом году обучения на каждого учащегося </w:t>
      </w:r>
      <w:r w:rsidR="00C429D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оформляе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тся рейтинговая книжка</w:t>
      </w:r>
      <w:r w:rsidR="004D2C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которая заполняется на протяжении всего </w:t>
      </w:r>
      <w:r w:rsidR="00E34D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периода обучения</w:t>
      </w:r>
      <w:r w:rsidR="004D2C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Рейтинговая книжка отображает ИПУ учащегося и его статус.</w:t>
      </w:r>
    </w:p>
    <w:p w:rsidR="00046517" w:rsidRPr="00FC1665" w:rsidRDefault="00046517" w:rsidP="00532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летний период учащимся рекомендовано выполнение творческих работ, </w:t>
      </w:r>
      <w:r w:rsidR="00E03ECC" w:rsidRPr="005E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способствуют отработке навыков и приемов изобразительного искусства, полученных в рамках изучения разделов содержания образовательной программы.</w:t>
      </w:r>
    </w:p>
    <w:p w:rsidR="00DE4EE1" w:rsidRDefault="00DE4EE1" w:rsidP="00DE4E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окончанию второго года обучения </w:t>
      </w:r>
      <w:r w:rsidR="00D4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щиеся, успешно освоившие программу, получают свидетельство о получении дополнительного образования.</w:t>
      </w:r>
    </w:p>
    <w:p w:rsidR="00C429DC" w:rsidRPr="000F6EA6" w:rsidRDefault="00C429DC" w:rsidP="00DE4E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0B6" w:rsidRPr="004F0A8D" w:rsidRDefault="00CE30B6" w:rsidP="00CE30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0A8D">
        <w:rPr>
          <w:rFonts w:ascii="Times New Roman" w:hAnsi="Times New Roman"/>
          <w:b/>
          <w:sz w:val="28"/>
          <w:szCs w:val="28"/>
        </w:rPr>
        <w:t>Литература и информационный ресурс</w:t>
      </w:r>
    </w:p>
    <w:p w:rsidR="00931A4A" w:rsidRDefault="00CE30B6" w:rsidP="00931A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A8D">
        <w:rPr>
          <w:rFonts w:ascii="Times New Roman" w:hAnsi="Times New Roman" w:cs="Times New Roman"/>
          <w:bCs/>
          <w:sz w:val="28"/>
          <w:szCs w:val="28"/>
        </w:rPr>
        <w:t>1.</w:t>
      </w:r>
      <w:r w:rsidRPr="004F0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A8D">
        <w:rPr>
          <w:rFonts w:ascii="Times New Roman" w:hAnsi="Times New Roman" w:cs="Times New Roman"/>
          <w:color w:val="000000"/>
          <w:sz w:val="28"/>
          <w:szCs w:val="28"/>
        </w:rPr>
        <w:t>Закон Республики Беларусь «О правах реб</w:t>
      </w:r>
      <w:r w:rsidR="00560A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0A8D">
        <w:rPr>
          <w:rFonts w:ascii="Times New Roman" w:hAnsi="Times New Roman" w:cs="Times New Roman"/>
          <w:color w:val="000000"/>
          <w:sz w:val="28"/>
          <w:szCs w:val="28"/>
        </w:rPr>
        <w:t xml:space="preserve">нка» / Национальный реестр правовых актов Республики Беларусь. 09.11.2000 №103. </w:t>
      </w:r>
    </w:p>
    <w:p w:rsidR="00931A4A" w:rsidRDefault="00CE30B6" w:rsidP="00931A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sz w:val="28"/>
          <w:szCs w:val="28"/>
        </w:rPr>
        <w:t xml:space="preserve">2. Кодекс Республики Беларусь </w:t>
      </w:r>
      <w:r w:rsidR="00E34D14">
        <w:rPr>
          <w:rFonts w:ascii="Times New Roman" w:hAnsi="Times New Roman" w:cs="Times New Roman"/>
          <w:sz w:val="28"/>
          <w:szCs w:val="28"/>
        </w:rPr>
        <w:t>об образовании: с изменениями и </w:t>
      </w:r>
      <w:r w:rsidRPr="004F0A8D">
        <w:rPr>
          <w:rFonts w:ascii="Times New Roman" w:hAnsi="Times New Roman" w:cs="Times New Roman"/>
          <w:sz w:val="28"/>
          <w:szCs w:val="28"/>
        </w:rPr>
        <w:t>дополнениями по состоянию на 12 марта 2012 г. – Минск</w:t>
      </w:r>
      <w:r w:rsidR="007A4B0E">
        <w:rPr>
          <w:rFonts w:ascii="Times New Roman" w:hAnsi="Times New Roman" w:cs="Times New Roman"/>
          <w:sz w:val="28"/>
          <w:szCs w:val="28"/>
        </w:rPr>
        <w:t xml:space="preserve"> </w:t>
      </w:r>
      <w:r w:rsidRPr="004F0A8D">
        <w:rPr>
          <w:rFonts w:ascii="Times New Roman" w:hAnsi="Times New Roman" w:cs="Times New Roman"/>
          <w:sz w:val="28"/>
          <w:szCs w:val="28"/>
        </w:rPr>
        <w:t>: Национал</w:t>
      </w:r>
      <w:r w:rsidR="00931A4A">
        <w:rPr>
          <w:rFonts w:ascii="Times New Roman" w:hAnsi="Times New Roman" w:cs="Times New Roman"/>
          <w:sz w:val="28"/>
          <w:szCs w:val="28"/>
        </w:rPr>
        <w:t xml:space="preserve">ьный центр правовой информации </w:t>
      </w:r>
      <w:r w:rsidRPr="004F0A8D">
        <w:rPr>
          <w:rFonts w:ascii="Times New Roman" w:hAnsi="Times New Roman" w:cs="Times New Roman"/>
          <w:sz w:val="28"/>
          <w:szCs w:val="28"/>
        </w:rPr>
        <w:t xml:space="preserve">Республики Беларусь, </w:t>
      </w:r>
      <w:r w:rsidR="00D92A5D" w:rsidRPr="004F0A8D">
        <w:rPr>
          <w:rFonts w:ascii="Times New Roman" w:hAnsi="Times New Roman" w:cs="Times New Roman"/>
          <w:sz w:val="28"/>
          <w:szCs w:val="28"/>
        </w:rPr>
        <w:t xml:space="preserve">2012 </w:t>
      </w:r>
      <w:r w:rsidRPr="004F0A8D">
        <w:rPr>
          <w:rFonts w:ascii="Times New Roman" w:hAnsi="Times New Roman" w:cs="Times New Roman"/>
          <w:sz w:val="28"/>
          <w:szCs w:val="28"/>
        </w:rPr>
        <w:t>– 400 с.</w:t>
      </w:r>
    </w:p>
    <w:p w:rsidR="00E34D14" w:rsidRPr="00E34D14" w:rsidRDefault="00E34D14" w:rsidP="00E34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775B">
        <w:rPr>
          <w:rFonts w:ascii="Times New Roman" w:hAnsi="Times New Roman" w:cs="Times New Roman"/>
          <w:sz w:val="28"/>
          <w:szCs w:val="28"/>
        </w:rPr>
        <w:t>Концепция непрерывного воспитания детей и учащейся молодежи / Постановление Министерства образования Респуб</w:t>
      </w:r>
      <w:r>
        <w:rPr>
          <w:rFonts w:ascii="Times New Roman" w:hAnsi="Times New Roman" w:cs="Times New Roman"/>
          <w:sz w:val="28"/>
          <w:szCs w:val="28"/>
        </w:rPr>
        <w:t>лики Беларусь. 15.07.2015 № 82.</w:t>
      </w:r>
    </w:p>
    <w:p w:rsidR="00CE30B6" w:rsidRDefault="00E34D14" w:rsidP="00931A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0B6" w:rsidRPr="004F0A8D">
        <w:rPr>
          <w:rFonts w:ascii="Times New Roman" w:hAnsi="Times New Roman" w:cs="Times New Roman"/>
          <w:sz w:val="28"/>
          <w:szCs w:val="28"/>
        </w:rPr>
        <w:t>. Положение об учреждении допо</w:t>
      </w:r>
      <w:r w:rsidR="00D9727A">
        <w:rPr>
          <w:rFonts w:ascii="Times New Roman" w:hAnsi="Times New Roman" w:cs="Times New Roman"/>
          <w:sz w:val="28"/>
          <w:szCs w:val="28"/>
        </w:rPr>
        <w:t>лнительного образования детей и </w:t>
      </w:r>
      <w:r w:rsidR="00CE30B6" w:rsidRPr="004F0A8D">
        <w:rPr>
          <w:rFonts w:ascii="Times New Roman" w:hAnsi="Times New Roman" w:cs="Times New Roman"/>
          <w:sz w:val="28"/>
          <w:szCs w:val="28"/>
        </w:rPr>
        <w:t>молодежи / Постановление Министерства образования Республики Беларусь. 25.07.2011 №149.</w:t>
      </w:r>
    </w:p>
    <w:p w:rsidR="0032775B" w:rsidRPr="00E34D14" w:rsidRDefault="00E34D14" w:rsidP="00E34D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Постановление 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Министров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Республики Беларусь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специфических санитарно-эпидемиологических требований»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F1B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>.08. 2019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E2483">
        <w:rPr>
          <w:rFonts w:ascii="Times New Roman" w:hAnsi="Times New Roman"/>
          <w:sz w:val="28"/>
          <w:szCs w:val="28"/>
          <w:shd w:val="clear" w:color="auto" w:fill="FFFFFF"/>
        </w:rPr>
        <w:t>525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775B" w:rsidRDefault="00E34D14" w:rsidP="0032775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6</w:t>
      </w:r>
      <w:r w:rsidR="0032775B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32775B" w:rsidRPr="0032775B">
        <w:rPr>
          <w:rFonts w:ascii="Times New Roman" w:hAnsi="Times New Roman"/>
          <w:sz w:val="28"/>
          <w:szCs w:val="28"/>
          <w:lang w:val="be-BY"/>
        </w:rPr>
        <w:t>Программа непрерывного воспитани</w:t>
      </w:r>
      <w:r w:rsidR="00D9727A">
        <w:rPr>
          <w:rFonts w:ascii="Times New Roman" w:hAnsi="Times New Roman"/>
          <w:sz w:val="28"/>
          <w:szCs w:val="28"/>
          <w:lang w:val="be-BY"/>
        </w:rPr>
        <w:t>я детей и учащейся   молодежи в </w:t>
      </w:r>
      <w:r w:rsidR="0032775B" w:rsidRPr="0032775B">
        <w:rPr>
          <w:rFonts w:ascii="Times New Roman" w:hAnsi="Times New Roman"/>
          <w:sz w:val="28"/>
          <w:szCs w:val="28"/>
          <w:lang w:val="be-BY"/>
        </w:rPr>
        <w:t>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F55030" w:rsidRPr="0032775B" w:rsidRDefault="00E34D14" w:rsidP="0032775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55030">
        <w:rPr>
          <w:rFonts w:ascii="Times New Roman" w:hAnsi="Times New Roman"/>
          <w:color w:val="000000" w:themeColor="text1"/>
          <w:sz w:val="28"/>
          <w:szCs w:val="28"/>
        </w:rPr>
        <w:t>. Т</w:t>
      </w:r>
      <w:r w:rsidR="00F55030" w:rsidRPr="00A60AEC">
        <w:rPr>
          <w:rFonts w:ascii="Times New Roman" w:hAnsi="Times New Roman"/>
          <w:color w:val="000000" w:themeColor="text1"/>
          <w:sz w:val="28"/>
          <w:szCs w:val="28"/>
        </w:rPr>
        <w:t>ипов</w:t>
      </w:r>
      <w:r w:rsidR="00F55030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F55030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 w:rsidR="00F5503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55030" w:rsidRPr="00A60AEC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детей и молодежи художественного профиля</w:t>
      </w:r>
      <w:r w:rsidR="00F55030"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 w:rsidR="00F55030" w:rsidRPr="003C5129">
        <w:rPr>
          <w:rFonts w:ascii="Times New Roman" w:hAnsi="Times New Roman"/>
          <w:sz w:val="28"/>
          <w:szCs w:val="28"/>
          <w:shd w:val="clear" w:color="auto" w:fill="FFFFFF"/>
        </w:rPr>
        <w:t>Постановление Министерства образования Респуб</w:t>
      </w:r>
      <w:r w:rsidR="00F55030">
        <w:rPr>
          <w:rFonts w:ascii="Times New Roman" w:hAnsi="Times New Roman"/>
          <w:sz w:val="28"/>
          <w:szCs w:val="28"/>
          <w:shd w:val="clear" w:color="auto" w:fill="FFFFFF"/>
        </w:rPr>
        <w:t>лики Беларусь. 06.09.2017г.</w:t>
      </w:r>
      <w:r w:rsidR="00F55030" w:rsidRPr="003C5129">
        <w:rPr>
          <w:rFonts w:ascii="Times New Roman" w:hAnsi="Times New Roman"/>
          <w:sz w:val="28"/>
          <w:szCs w:val="28"/>
          <w:shd w:val="clear" w:color="auto" w:fill="FFFFFF"/>
        </w:rPr>
        <w:t xml:space="preserve"> №123</w:t>
      </w:r>
      <w:r w:rsidR="00F5503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429DC" w:rsidRDefault="00C429DC" w:rsidP="009D10C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C3B91" w:rsidRPr="004F0A8D" w:rsidRDefault="00CE30B6" w:rsidP="009D10C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F0A8D">
        <w:rPr>
          <w:rFonts w:ascii="Times New Roman" w:hAnsi="Times New Roman" w:cs="Times New Roman"/>
          <w:sz w:val="28"/>
          <w:szCs w:val="28"/>
        </w:rPr>
        <w:t>Литература</w:t>
      </w:r>
      <w:r w:rsidR="00EC3B91" w:rsidRPr="004F0A8D">
        <w:rPr>
          <w:rFonts w:ascii="Times New Roman" w:hAnsi="Times New Roman" w:cs="Times New Roman"/>
          <w:sz w:val="28"/>
          <w:szCs w:val="28"/>
        </w:rPr>
        <w:t xml:space="preserve"> для педагога</w:t>
      </w:r>
    </w:p>
    <w:p w:rsidR="00DC23F1" w:rsidRDefault="00DC23F1" w:rsidP="009D10C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3F1">
        <w:rPr>
          <w:rFonts w:ascii="Times New Roman" w:hAnsi="Times New Roman"/>
          <w:sz w:val="28"/>
          <w:szCs w:val="28"/>
        </w:rPr>
        <w:t xml:space="preserve">Архитектура : краткий справочник / ред. М. В. Адамчик. </w:t>
      </w:r>
      <w:r w:rsidR="00FD0CA7">
        <w:rPr>
          <w:rFonts w:ascii="Times New Roman" w:hAnsi="Times New Roman"/>
          <w:sz w:val="28"/>
          <w:szCs w:val="28"/>
        </w:rPr>
        <w:t>–</w:t>
      </w:r>
      <w:r w:rsidRPr="00DC23F1">
        <w:rPr>
          <w:rFonts w:ascii="Times New Roman" w:hAnsi="Times New Roman"/>
          <w:sz w:val="28"/>
          <w:szCs w:val="28"/>
        </w:rPr>
        <w:t xml:space="preserve"> М. : АСТ; Минск : Харвест, 20</w:t>
      </w:r>
      <w:r w:rsidR="00FD0CA7">
        <w:rPr>
          <w:rFonts w:ascii="Times New Roman" w:hAnsi="Times New Roman"/>
          <w:sz w:val="28"/>
          <w:szCs w:val="28"/>
        </w:rPr>
        <w:t>1</w:t>
      </w:r>
      <w:r w:rsidRPr="00DC23F1">
        <w:rPr>
          <w:rFonts w:ascii="Times New Roman" w:hAnsi="Times New Roman"/>
          <w:sz w:val="28"/>
          <w:szCs w:val="28"/>
        </w:rPr>
        <w:t xml:space="preserve">7. </w:t>
      </w:r>
      <w:r w:rsidR="00C8418C">
        <w:rPr>
          <w:rFonts w:ascii="Times New Roman" w:hAnsi="Times New Roman"/>
          <w:sz w:val="28"/>
          <w:szCs w:val="28"/>
        </w:rPr>
        <w:t>–</w:t>
      </w:r>
      <w:r w:rsidRPr="00DC23F1">
        <w:rPr>
          <w:rFonts w:ascii="Times New Roman" w:hAnsi="Times New Roman"/>
          <w:sz w:val="28"/>
          <w:szCs w:val="28"/>
        </w:rPr>
        <w:t xml:space="preserve"> 622 с.</w:t>
      </w:r>
    </w:p>
    <w:p w:rsidR="00C8418C" w:rsidRDefault="00C8418C" w:rsidP="009D10C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418C">
        <w:rPr>
          <w:rFonts w:ascii="Times New Roman" w:hAnsi="Times New Roman"/>
          <w:sz w:val="28"/>
          <w:szCs w:val="28"/>
        </w:rPr>
        <w:t xml:space="preserve">Архитектура мира : энциклопедия : свыше 150 архитектурных стилей мира, более 1500 фотографий. </w:t>
      </w:r>
      <w:r>
        <w:rPr>
          <w:rFonts w:ascii="Times New Roman" w:hAnsi="Times New Roman"/>
          <w:sz w:val="28"/>
          <w:szCs w:val="28"/>
        </w:rPr>
        <w:t>–</w:t>
      </w:r>
      <w:r w:rsidRPr="00C8418C">
        <w:rPr>
          <w:rFonts w:ascii="Times New Roman" w:hAnsi="Times New Roman"/>
          <w:sz w:val="28"/>
          <w:szCs w:val="28"/>
        </w:rPr>
        <w:t xml:space="preserve"> СПб. : СЗКЭО : Кристалл, 2009. </w:t>
      </w:r>
      <w:r>
        <w:rPr>
          <w:rFonts w:ascii="Times New Roman" w:hAnsi="Times New Roman"/>
          <w:sz w:val="28"/>
          <w:szCs w:val="28"/>
        </w:rPr>
        <w:t>–</w:t>
      </w:r>
      <w:r w:rsidRPr="00C8418C">
        <w:rPr>
          <w:rFonts w:ascii="Times New Roman" w:hAnsi="Times New Roman"/>
          <w:sz w:val="28"/>
          <w:szCs w:val="28"/>
        </w:rPr>
        <w:t xml:space="preserve"> 175 с.</w:t>
      </w:r>
    </w:p>
    <w:p w:rsidR="00EC3B91" w:rsidRPr="00332FA4" w:rsidRDefault="00EC3B91" w:rsidP="009D10C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lastRenderedPageBreak/>
        <w:t>Барчаи, Е. Анатомия для художников / Е. Барчаи</w:t>
      </w:r>
      <w:r w:rsidRPr="004F0A8D">
        <w:rPr>
          <w:rFonts w:ascii="Times New Roman" w:hAnsi="Times New Roman"/>
          <w:i/>
          <w:sz w:val="28"/>
          <w:szCs w:val="28"/>
        </w:rPr>
        <w:t>.</w:t>
      </w:r>
      <w:r w:rsidR="000E2B06">
        <w:rPr>
          <w:rFonts w:ascii="Times New Roman" w:hAnsi="Times New Roman"/>
          <w:i/>
          <w:sz w:val="28"/>
          <w:szCs w:val="28"/>
        </w:rPr>
        <w:t xml:space="preserve"> </w:t>
      </w:r>
      <w:r w:rsidRPr="004F0A8D">
        <w:rPr>
          <w:rFonts w:ascii="Times New Roman" w:hAnsi="Times New Roman"/>
          <w:sz w:val="28"/>
          <w:szCs w:val="28"/>
        </w:rPr>
        <w:t>–</w:t>
      </w:r>
      <w:r w:rsidR="00931A4A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4F0A8D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М.</w:t>
      </w:r>
      <w:r w:rsidR="000E2B06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4F0A8D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: «ЭКСМО-Пресс», 20</w:t>
      </w:r>
      <w:r w:rsidR="002857C2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1</w:t>
      </w:r>
      <w:r w:rsidR="00785E85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5</w:t>
      </w:r>
      <w:r w:rsidRPr="004F0A8D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.</w:t>
      </w:r>
      <w:r w:rsidR="002857C2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– </w:t>
      </w:r>
      <w:r w:rsidR="00332FA4"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192 с.</w:t>
      </w:r>
    </w:p>
    <w:p w:rsidR="00332FA4" w:rsidRPr="004F0A8D" w:rsidRDefault="00332FA4" w:rsidP="009D10C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be-BY"/>
        </w:rPr>
        <w:t>Беляева, О. А. Методы орган</w:t>
      </w:r>
      <w:r>
        <w:rPr>
          <w:rStyle w:val="ad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изации рефлексии : учеб.-метод. пособие/   О. А. Беляева. – Минск : РИПО, 2014. – 42 с.</w:t>
      </w:r>
    </w:p>
    <w:p w:rsidR="002E6B55" w:rsidRDefault="002E6B55" w:rsidP="009D10C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6B55">
        <w:rPr>
          <w:rFonts w:ascii="Times New Roman" w:hAnsi="Times New Roman"/>
          <w:sz w:val="28"/>
          <w:szCs w:val="28"/>
        </w:rPr>
        <w:t>Беляева С.Е. Основы изобразительного искусства и художественного проектирования. Уч. пособ. – М.: Академия, 2007. – 208</w:t>
      </w:r>
      <w:r w:rsidR="00AA6BD2">
        <w:rPr>
          <w:rFonts w:ascii="Times New Roman" w:hAnsi="Times New Roman"/>
          <w:sz w:val="28"/>
          <w:szCs w:val="28"/>
        </w:rPr>
        <w:t xml:space="preserve"> </w:t>
      </w:r>
      <w:r w:rsidRPr="002E6B55">
        <w:rPr>
          <w:rFonts w:ascii="Times New Roman" w:hAnsi="Times New Roman"/>
          <w:sz w:val="28"/>
          <w:szCs w:val="28"/>
        </w:rPr>
        <w:t>с.</w:t>
      </w:r>
    </w:p>
    <w:p w:rsidR="009414D1" w:rsidRPr="004F0A8D" w:rsidRDefault="00EC3B91" w:rsidP="009D10C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 xml:space="preserve">Берн, Х. Игра света и тени для художников </w:t>
      </w:r>
      <w:r w:rsidR="006D619E" w:rsidRPr="004F0A8D">
        <w:rPr>
          <w:rFonts w:ascii="Times New Roman" w:hAnsi="Times New Roman"/>
          <w:sz w:val="28"/>
          <w:szCs w:val="28"/>
        </w:rPr>
        <w:t xml:space="preserve"> </w:t>
      </w:r>
      <w:r w:rsidR="00BA34F0">
        <w:rPr>
          <w:rFonts w:ascii="Times New Roman" w:hAnsi="Times New Roman"/>
          <w:sz w:val="28"/>
          <w:szCs w:val="28"/>
        </w:rPr>
        <w:t>/ Х. Берн. – М. :</w:t>
      </w:r>
      <w:r w:rsidRPr="004F0A8D">
        <w:rPr>
          <w:rFonts w:ascii="Times New Roman" w:hAnsi="Times New Roman"/>
          <w:sz w:val="28"/>
          <w:szCs w:val="28"/>
        </w:rPr>
        <w:t xml:space="preserve"> </w:t>
      </w:r>
      <w:r w:rsidR="00A641E6">
        <w:rPr>
          <w:rFonts w:ascii="Times New Roman" w:hAnsi="Times New Roman"/>
          <w:sz w:val="28"/>
          <w:szCs w:val="28"/>
        </w:rPr>
        <w:t>«Олма-Пресс»</w:t>
      </w:r>
      <w:r w:rsidR="00A641E6" w:rsidRPr="004F0A8D">
        <w:rPr>
          <w:rFonts w:ascii="Times New Roman" w:hAnsi="Times New Roman"/>
          <w:sz w:val="28"/>
          <w:szCs w:val="28"/>
        </w:rPr>
        <w:t>,</w:t>
      </w:r>
      <w:r w:rsidRPr="004F0A8D">
        <w:rPr>
          <w:rFonts w:ascii="Times New Roman" w:hAnsi="Times New Roman"/>
          <w:sz w:val="28"/>
          <w:szCs w:val="28"/>
        </w:rPr>
        <w:t>20</w:t>
      </w:r>
      <w:r w:rsidR="00EA0DD6">
        <w:rPr>
          <w:rFonts w:ascii="Times New Roman" w:hAnsi="Times New Roman"/>
          <w:sz w:val="28"/>
          <w:szCs w:val="28"/>
        </w:rPr>
        <w:t>1</w:t>
      </w:r>
      <w:r w:rsidR="00785E85">
        <w:rPr>
          <w:rFonts w:ascii="Times New Roman" w:hAnsi="Times New Roman"/>
          <w:sz w:val="28"/>
          <w:szCs w:val="28"/>
        </w:rPr>
        <w:t>6</w:t>
      </w:r>
      <w:r w:rsidRPr="004F0A8D">
        <w:rPr>
          <w:rFonts w:ascii="Times New Roman" w:hAnsi="Times New Roman"/>
          <w:sz w:val="28"/>
          <w:szCs w:val="28"/>
        </w:rPr>
        <w:t>.</w:t>
      </w:r>
      <w:r w:rsidR="005E1077">
        <w:rPr>
          <w:rFonts w:ascii="Times New Roman" w:hAnsi="Times New Roman"/>
          <w:sz w:val="28"/>
          <w:szCs w:val="28"/>
        </w:rPr>
        <w:t xml:space="preserve"> </w:t>
      </w:r>
      <w:r w:rsidR="00A641E6">
        <w:rPr>
          <w:rFonts w:ascii="Times New Roman" w:hAnsi="Times New Roman"/>
          <w:sz w:val="28"/>
          <w:szCs w:val="28"/>
        </w:rPr>
        <w:t>– 126 с.</w:t>
      </w:r>
    </w:p>
    <w:p w:rsidR="009414D1" w:rsidRPr="004F0A8D" w:rsidRDefault="006D619E" w:rsidP="009D10C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 xml:space="preserve">Гаррисон, Х. Рисунок и живопись. Полный курс </w:t>
      </w:r>
      <w:r w:rsidR="009414D1" w:rsidRPr="004F0A8D">
        <w:rPr>
          <w:rFonts w:ascii="Times New Roman" w:hAnsi="Times New Roman"/>
          <w:sz w:val="28"/>
          <w:szCs w:val="28"/>
        </w:rPr>
        <w:t>/</w:t>
      </w:r>
      <w:r w:rsidR="00C933C4" w:rsidRPr="004F0A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933C4" w:rsidRPr="004F0A8D">
        <w:rPr>
          <w:rFonts w:ascii="Times New Roman" w:hAnsi="Times New Roman"/>
          <w:color w:val="000000" w:themeColor="text1"/>
          <w:sz w:val="28"/>
          <w:szCs w:val="28"/>
        </w:rPr>
        <w:t>Х. Гаррисон</w:t>
      </w:r>
      <w:r w:rsidR="00931A4A">
        <w:rPr>
          <w:rFonts w:ascii="Times New Roman" w:hAnsi="Times New Roman"/>
          <w:sz w:val="28"/>
          <w:szCs w:val="28"/>
        </w:rPr>
        <w:t xml:space="preserve">. – </w:t>
      </w:r>
      <w:r w:rsidR="009414D1" w:rsidRPr="004F0A8D">
        <w:rPr>
          <w:rFonts w:ascii="Times New Roman" w:hAnsi="Times New Roman"/>
          <w:sz w:val="28"/>
          <w:szCs w:val="28"/>
        </w:rPr>
        <w:t>М.</w:t>
      </w:r>
      <w:r w:rsidR="000E2B06">
        <w:rPr>
          <w:rFonts w:ascii="Times New Roman" w:hAnsi="Times New Roman"/>
          <w:sz w:val="28"/>
          <w:szCs w:val="28"/>
        </w:rPr>
        <w:t xml:space="preserve"> </w:t>
      </w:r>
      <w:r w:rsidR="009414D1" w:rsidRPr="004F0A8D">
        <w:rPr>
          <w:rFonts w:ascii="Times New Roman" w:hAnsi="Times New Roman"/>
          <w:sz w:val="28"/>
          <w:szCs w:val="28"/>
        </w:rPr>
        <w:t xml:space="preserve">: </w:t>
      </w:r>
      <w:r w:rsidR="004C7671" w:rsidRPr="004F0A8D">
        <w:rPr>
          <w:rFonts w:ascii="Times New Roman" w:hAnsi="Times New Roman"/>
          <w:sz w:val="28"/>
          <w:szCs w:val="28"/>
        </w:rPr>
        <w:t>«ЭКСМО</w:t>
      </w:r>
      <w:r w:rsidR="005E1077">
        <w:rPr>
          <w:rFonts w:ascii="Times New Roman" w:hAnsi="Times New Roman"/>
          <w:sz w:val="28"/>
          <w:szCs w:val="28"/>
        </w:rPr>
        <w:t>-Пресс</w:t>
      </w:r>
      <w:r w:rsidR="004C7671" w:rsidRPr="004F0A8D">
        <w:rPr>
          <w:rFonts w:ascii="Times New Roman" w:hAnsi="Times New Roman"/>
          <w:sz w:val="28"/>
          <w:szCs w:val="28"/>
        </w:rPr>
        <w:t>»</w:t>
      </w:r>
      <w:r w:rsidR="009414D1" w:rsidRPr="004F0A8D">
        <w:rPr>
          <w:rFonts w:ascii="Times New Roman" w:hAnsi="Times New Roman"/>
          <w:sz w:val="28"/>
          <w:szCs w:val="28"/>
        </w:rPr>
        <w:t>, 20</w:t>
      </w:r>
      <w:r w:rsidR="00EA0DD6">
        <w:rPr>
          <w:rFonts w:ascii="Times New Roman" w:hAnsi="Times New Roman"/>
          <w:sz w:val="28"/>
          <w:szCs w:val="28"/>
        </w:rPr>
        <w:t>1</w:t>
      </w:r>
      <w:r w:rsidR="009414D1" w:rsidRPr="004F0A8D">
        <w:rPr>
          <w:rFonts w:ascii="Times New Roman" w:hAnsi="Times New Roman"/>
          <w:sz w:val="28"/>
          <w:szCs w:val="28"/>
        </w:rPr>
        <w:t xml:space="preserve">5. </w:t>
      </w:r>
      <w:r w:rsidR="00332FA4">
        <w:rPr>
          <w:rFonts w:ascii="Times New Roman" w:hAnsi="Times New Roman"/>
          <w:sz w:val="28"/>
          <w:szCs w:val="28"/>
        </w:rPr>
        <w:t xml:space="preserve">– </w:t>
      </w:r>
      <w:r w:rsidR="005E1077">
        <w:rPr>
          <w:rFonts w:ascii="Times New Roman" w:hAnsi="Times New Roman"/>
          <w:sz w:val="28"/>
          <w:szCs w:val="28"/>
        </w:rPr>
        <w:t>256 с.</w:t>
      </w:r>
    </w:p>
    <w:p w:rsidR="00EC3B91" w:rsidRPr="004F0A8D" w:rsidRDefault="00EC3B91" w:rsidP="009D10C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Диченская, Е.А. Натюрморт в обучении изобразительному искусству</w:t>
      </w:r>
      <w:r w:rsidR="006D619E" w:rsidRPr="004F0A8D">
        <w:rPr>
          <w:rFonts w:ascii="Times New Roman" w:hAnsi="Times New Roman"/>
          <w:sz w:val="28"/>
          <w:szCs w:val="28"/>
        </w:rPr>
        <w:t xml:space="preserve"> </w:t>
      </w:r>
      <w:r w:rsidRPr="004F0A8D">
        <w:rPr>
          <w:rFonts w:ascii="Times New Roman" w:hAnsi="Times New Roman"/>
          <w:sz w:val="28"/>
          <w:szCs w:val="28"/>
        </w:rPr>
        <w:t>/ Е.А. Диченская. – М</w:t>
      </w:r>
      <w:r w:rsidR="00332FA4">
        <w:rPr>
          <w:rFonts w:ascii="Times New Roman" w:hAnsi="Times New Roman"/>
          <w:sz w:val="28"/>
          <w:szCs w:val="28"/>
        </w:rPr>
        <w:t xml:space="preserve">инск </w:t>
      </w:r>
      <w:r w:rsidRPr="004F0A8D">
        <w:rPr>
          <w:rFonts w:ascii="Times New Roman" w:hAnsi="Times New Roman"/>
          <w:sz w:val="28"/>
          <w:szCs w:val="28"/>
        </w:rPr>
        <w:t>: «А</w:t>
      </w:r>
      <w:r w:rsidRPr="004F0A8D">
        <w:rPr>
          <w:rFonts w:ascii="Times New Roman" w:hAnsi="Times New Roman"/>
          <w:sz w:val="28"/>
          <w:szCs w:val="28"/>
          <w:lang w:val="be-BY"/>
        </w:rPr>
        <w:t>дукацыя і выхаванне</w:t>
      </w:r>
      <w:r w:rsidRPr="004F0A8D">
        <w:rPr>
          <w:rFonts w:ascii="Times New Roman" w:hAnsi="Times New Roman"/>
          <w:sz w:val="28"/>
          <w:szCs w:val="28"/>
        </w:rPr>
        <w:t>»</w:t>
      </w:r>
      <w:r w:rsidR="005E1077">
        <w:rPr>
          <w:rFonts w:ascii="Times New Roman" w:hAnsi="Times New Roman"/>
          <w:sz w:val="28"/>
          <w:szCs w:val="28"/>
          <w:lang w:val="be-BY"/>
        </w:rPr>
        <w:t>, 2015. – 111 с.</w:t>
      </w:r>
    </w:p>
    <w:p w:rsidR="00EC3B91" w:rsidRPr="004F0A8D" w:rsidRDefault="00931A4A" w:rsidP="009D10C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Кашлев, С.С. </w:t>
      </w:r>
      <w:r w:rsidR="00EC3B91" w:rsidRPr="004F0A8D">
        <w:rPr>
          <w:rFonts w:ascii="Times New Roman" w:hAnsi="Times New Roman"/>
          <w:sz w:val="28"/>
          <w:szCs w:val="28"/>
        </w:rPr>
        <w:t>Интерактивные</w:t>
      </w:r>
      <w:r>
        <w:rPr>
          <w:rFonts w:ascii="Times New Roman" w:hAnsi="Times New Roman"/>
          <w:sz w:val="28"/>
          <w:szCs w:val="28"/>
        </w:rPr>
        <w:t xml:space="preserve"> методы обучения </w:t>
      </w:r>
      <w:r w:rsidR="006D619E" w:rsidRPr="004F0A8D">
        <w:rPr>
          <w:rFonts w:ascii="Times New Roman" w:hAnsi="Times New Roman"/>
          <w:sz w:val="28"/>
          <w:szCs w:val="28"/>
        </w:rPr>
        <w:t xml:space="preserve">педагогике </w:t>
      </w:r>
      <w:r w:rsidR="00EC3B91" w:rsidRPr="004F0A8D">
        <w:rPr>
          <w:rFonts w:ascii="Times New Roman" w:hAnsi="Times New Roman"/>
          <w:sz w:val="28"/>
          <w:szCs w:val="28"/>
        </w:rPr>
        <w:t xml:space="preserve">/  </w:t>
      </w:r>
      <w:r w:rsidR="006D619E" w:rsidRPr="004F0A8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32FA4">
        <w:rPr>
          <w:rFonts w:ascii="Times New Roman" w:hAnsi="Times New Roman"/>
          <w:sz w:val="28"/>
          <w:szCs w:val="28"/>
        </w:rPr>
        <w:t>С.С. Кашлев. – Минск :</w:t>
      </w:r>
      <w:r w:rsidR="00EC3B91" w:rsidRPr="004F0A8D">
        <w:rPr>
          <w:rFonts w:ascii="Times New Roman" w:hAnsi="Times New Roman"/>
          <w:sz w:val="28"/>
          <w:szCs w:val="28"/>
        </w:rPr>
        <w:t xml:space="preserve"> 2004.</w:t>
      </w:r>
      <w:r w:rsidR="005E1077">
        <w:rPr>
          <w:rFonts w:ascii="Times New Roman" w:hAnsi="Times New Roman"/>
          <w:sz w:val="28"/>
          <w:szCs w:val="28"/>
        </w:rPr>
        <w:t xml:space="preserve"> – 175 с.</w:t>
      </w:r>
    </w:p>
    <w:p w:rsidR="00EC3B91" w:rsidRPr="004F0A8D" w:rsidRDefault="00EC3B91" w:rsidP="009D10C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 xml:space="preserve">Коваленко, </w:t>
      </w:r>
      <w:r w:rsidR="006D619E" w:rsidRPr="004F0A8D">
        <w:rPr>
          <w:rFonts w:ascii="Times New Roman" w:hAnsi="Times New Roman"/>
          <w:sz w:val="28"/>
          <w:szCs w:val="28"/>
        </w:rPr>
        <w:t xml:space="preserve">В.И., Шерикова, М.П. Композиция </w:t>
      </w:r>
      <w:r w:rsidRPr="004F0A8D">
        <w:rPr>
          <w:rFonts w:ascii="Times New Roman" w:hAnsi="Times New Roman"/>
          <w:sz w:val="28"/>
          <w:szCs w:val="28"/>
        </w:rPr>
        <w:t xml:space="preserve">/ В.И. Коваленко, </w:t>
      </w:r>
      <w:r w:rsidR="006D619E" w:rsidRPr="004F0A8D">
        <w:rPr>
          <w:rFonts w:ascii="Times New Roman" w:hAnsi="Times New Roman"/>
          <w:sz w:val="28"/>
          <w:szCs w:val="28"/>
        </w:rPr>
        <w:t xml:space="preserve">   </w:t>
      </w:r>
      <w:r w:rsidR="00332FA4">
        <w:rPr>
          <w:rFonts w:ascii="Times New Roman" w:hAnsi="Times New Roman"/>
          <w:sz w:val="28"/>
          <w:szCs w:val="28"/>
        </w:rPr>
        <w:t>М.П. Шерикова. – Минск</w:t>
      </w:r>
      <w:r w:rsidRPr="004F0A8D">
        <w:rPr>
          <w:rFonts w:ascii="Times New Roman" w:hAnsi="Times New Roman"/>
          <w:sz w:val="28"/>
          <w:szCs w:val="28"/>
        </w:rPr>
        <w:t>: «Беларусь», 2014.</w:t>
      </w:r>
      <w:r w:rsidR="00010207">
        <w:rPr>
          <w:rFonts w:ascii="Times New Roman" w:hAnsi="Times New Roman"/>
          <w:sz w:val="28"/>
          <w:szCs w:val="28"/>
        </w:rPr>
        <w:t xml:space="preserve"> – 199 с.</w:t>
      </w:r>
    </w:p>
    <w:p w:rsidR="002A5AC5" w:rsidRPr="002A5AC5" w:rsidRDefault="002A5AC5" w:rsidP="009D10CB">
      <w:pPr>
        <w:pStyle w:val="a4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5AC5">
        <w:rPr>
          <w:rFonts w:ascii="Times New Roman" w:hAnsi="Times New Roman"/>
          <w:sz w:val="28"/>
          <w:szCs w:val="28"/>
        </w:rPr>
        <w:t>Композиция в декоративно-прикладном искусстве : учеб.-метод. посо</w:t>
      </w:r>
      <w:r w:rsidR="00E34D14">
        <w:rPr>
          <w:rFonts w:ascii="Times New Roman" w:hAnsi="Times New Roman"/>
          <w:sz w:val="28"/>
          <w:szCs w:val="28"/>
        </w:rPr>
        <w:t>бие  / М-во образования РБ, УО «</w:t>
      </w:r>
      <w:r w:rsidRPr="002A5AC5">
        <w:rPr>
          <w:rFonts w:ascii="Times New Roman" w:hAnsi="Times New Roman"/>
          <w:sz w:val="28"/>
          <w:szCs w:val="28"/>
        </w:rPr>
        <w:t>Белорусский го</w:t>
      </w:r>
      <w:r w:rsidR="00E34D14">
        <w:rPr>
          <w:rFonts w:ascii="Times New Roman" w:hAnsi="Times New Roman"/>
          <w:sz w:val="28"/>
          <w:szCs w:val="28"/>
        </w:rPr>
        <w:t xml:space="preserve">с. пед. ун-т им. Максима Танка» </w:t>
      </w:r>
      <w:r w:rsidRPr="002A5AC5">
        <w:rPr>
          <w:rFonts w:ascii="Times New Roman" w:hAnsi="Times New Roman"/>
          <w:sz w:val="28"/>
          <w:szCs w:val="28"/>
        </w:rPr>
        <w:t>; [сост. Н. В. Починова, С. Е. Зятикова]. –  Мин</w:t>
      </w:r>
      <w:r>
        <w:rPr>
          <w:rFonts w:ascii="Times New Roman" w:hAnsi="Times New Roman"/>
          <w:sz w:val="28"/>
          <w:szCs w:val="28"/>
        </w:rPr>
        <w:t xml:space="preserve">ск : БГПУ, 2009. –    112 с. </w:t>
      </w:r>
    </w:p>
    <w:p w:rsidR="00DE76C2" w:rsidRPr="00DB04B3" w:rsidRDefault="00DE76C2" w:rsidP="009D10CB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4B3">
        <w:rPr>
          <w:rFonts w:ascii="Times New Roman" w:hAnsi="Times New Roman"/>
          <w:sz w:val="28"/>
          <w:szCs w:val="28"/>
        </w:rPr>
        <w:t>Ли, Николай. Основы академического рисунка/Николай Ли.- М.: Из-во «Эксмо», 2007. – 350 с.</w:t>
      </w:r>
    </w:p>
    <w:p w:rsidR="004C7671" w:rsidRDefault="00EC3B91" w:rsidP="009D10CB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  <w:lang w:val="be-BY"/>
        </w:rPr>
        <w:t xml:space="preserve">Молцмен, С. Деревья. Шаг за шагом </w:t>
      </w:r>
      <w:r w:rsidR="00332FA4">
        <w:rPr>
          <w:rFonts w:ascii="Times New Roman" w:hAnsi="Times New Roman"/>
          <w:sz w:val="28"/>
          <w:szCs w:val="28"/>
        </w:rPr>
        <w:t>/ С. Молцмен. – Минск</w:t>
      </w:r>
      <w:r w:rsidR="000E2B06">
        <w:rPr>
          <w:rFonts w:ascii="Times New Roman" w:hAnsi="Times New Roman"/>
          <w:sz w:val="28"/>
          <w:szCs w:val="28"/>
        </w:rPr>
        <w:t xml:space="preserve"> </w:t>
      </w:r>
      <w:r w:rsidRPr="004F0A8D">
        <w:rPr>
          <w:rFonts w:ascii="Times New Roman" w:hAnsi="Times New Roman"/>
          <w:sz w:val="28"/>
          <w:szCs w:val="28"/>
        </w:rPr>
        <w:t xml:space="preserve">: </w:t>
      </w:r>
      <w:r w:rsidR="00931A4A">
        <w:rPr>
          <w:rFonts w:ascii="Times New Roman" w:hAnsi="Times New Roman"/>
          <w:sz w:val="28"/>
          <w:szCs w:val="28"/>
        </w:rPr>
        <w:t xml:space="preserve">             </w:t>
      </w:r>
      <w:r w:rsidRPr="004F0A8D">
        <w:rPr>
          <w:rFonts w:ascii="Times New Roman" w:hAnsi="Times New Roman"/>
          <w:sz w:val="28"/>
          <w:szCs w:val="28"/>
        </w:rPr>
        <w:t>ООО «Попурри», 20</w:t>
      </w:r>
      <w:r w:rsidR="00EA0DD6" w:rsidRPr="00332FA4">
        <w:rPr>
          <w:rFonts w:ascii="Times New Roman" w:hAnsi="Times New Roman"/>
          <w:sz w:val="28"/>
          <w:szCs w:val="28"/>
        </w:rPr>
        <w:t>1</w:t>
      </w:r>
      <w:r w:rsidR="00785E85">
        <w:rPr>
          <w:rFonts w:ascii="Times New Roman" w:hAnsi="Times New Roman"/>
          <w:sz w:val="28"/>
          <w:szCs w:val="28"/>
        </w:rPr>
        <w:t>5</w:t>
      </w:r>
      <w:r w:rsidRPr="004F0A8D">
        <w:rPr>
          <w:rFonts w:ascii="Times New Roman" w:hAnsi="Times New Roman"/>
          <w:sz w:val="28"/>
          <w:szCs w:val="28"/>
        </w:rPr>
        <w:t>.</w:t>
      </w:r>
      <w:r w:rsidR="00010207">
        <w:rPr>
          <w:rFonts w:ascii="Times New Roman" w:hAnsi="Times New Roman"/>
          <w:sz w:val="28"/>
          <w:szCs w:val="28"/>
        </w:rPr>
        <w:t xml:space="preserve"> – 128 с.</w:t>
      </w:r>
    </w:p>
    <w:p w:rsidR="0088757F" w:rsidRDefault="00DE76C2" w:rsidP="009D10C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AA6BD2">
        <w:rPr>
          <w:rFonts w:ascii="Times New Roman" w:eastAsiaTheme="minorHAnsi" w:hAnsi="Times New Roman"/>
          <w:sz w:val="28"/>
          <w:szCs w:val="28"/>
        </w:rPr>
        <w:t>4</w:t>
      </w:r>
      <w:r w:rsidR="00BA34F0">
        <w:rPr>
          <w:rFonts w:ascii="Times New Roman" w:eastAsiaTheme="minorHAnsi" w:hAnsi="Times New Roman"/>
          <w:sz w:val="28"/>
          <w:szCs w:val="28"/>
        </w:rPr>
        <w:t xml:space="preserve">. </w:t>
      </w:r>
      <w:r w:rsidR="0088757F" w:rsidRPr="0088757F">
        <w:rPr>
          <w:rFonts w:ascii="Times New Roman" w:eastAsiaTheme="minorHAnsi" w:hAnsi="Times New Roman"/>
          <w:sz w:val="28"/>
          <w:szCs w:val="28"/>
        </w:rPr>
        <w:t>Никодеми</w:t>
      </w:r>
      <w:r w:rsidR="0088757F">
        <w:rPr>
          <w:rFonts w:ascii="Times New Roman" w:eastAsiaTheme="minorHAnsi" w:hAnsi="Times New Roman"/>
          <w:sz w:val="28"/>
          <w:szCs w:val="28"/>
        </w:rPr>
        <w:t xml:space="preserve">, </w:t>
      </w:r>
      <w:r w:rsidR="0088757F" w:rsidRPr="0088757F">
        <w:rPr>
          <w:rFonts w:ascii="Times New Roman" w:eastAsiaTheme="minorHAnsi" w:hAnsi="Times New Roman"/>
          <w:sz w:val="28"/>
          <w:szCs w:val="28"/>
        </w:rPr>
        <w:t xml:space="preserve"> Г.Б. Техника живописи</w:t>
      </w:r>
      <w:r w:rsidR="0088757F">
        <w:rPr>
          <w:rFonts w:ascii="Times New Roman" w:eastAsiaTheme="minorHAnsi" w:hAnsi="Times New Roman"/>
          <w:sz w:val="28"/>
          <w:szCs w:val="28"/>
        </w:rPr>
        <w:t xml:space="preserve"> / Г.Б. Никодеми, М. :</w:t>
      </w:r>
      <w:r w:rsidR="0088757F" w:rsidRPr="0088757F">
        <w:rPr>
          <w:rFonts w:ascii="Times New Roman" w:eastAsiaTheme="minorHAnsi" w:hAnsi="Times New Roman"/>
          <w:sz w:val="28"/>
          <w:szCs w:val="28"/>
        </w:rPr>
        <w:t xml:space="preserve"> </w:t>
      </w:r>
      <w:r w:rsidR="0088757F">
        <w:rPr>
          <w:rFonts w:ascii="Times New Roman" w:eastAsiaTheme="minorHAnsi" w:hAnsi="Times New Roman"/>
          <w:sz w:val="28"/>
          <w:szCs w:val="28"/>
        </w:rPr>
        <w:t>«</w:t>
      </w:r>
      <w:r w:rsidR="0088757F" w:rsidRPr="0088757F">
        <w:rPr>
          <w:rFonts w:ascii="Times New Roman" w:eastAsiaTheme="minorHAnsi" w:hAnsi="Times New Roman"/>
          <w:sz w:val="28"/>
          <w:szCs w:val="28"/>
        </w:rPr>
        <w:t>ЭКМО-Пресс</w:t>
      </w:r>
      <w:r w:rsidR="0088757F">
        <w:rPr>
          <w:rFonts w:ascii="Times New Roman" w:eastAsiaTheme="minorHAnsi" w:hAnsi="Times New Roman"/>
          <w:sz w:val="28"/>
          <w:szCs w:val="28"/>
        </w:rPr>
        <w:t>»</w:t>
      </w:r>
      <w:r w:rsidR="0088757F" w:rsidRPr="0088757F">
        <w:rPr>
          <w:rFonts w:ascii="Times New Roman" w:eastAsiaTheme="minorHAnsi" w:hAnsi="Times New Roman"/>
          <w:sz w:val="28"/>
          <w:szCs w:val="28"/>
        </w:rPr>
        <w:t>, 20</w:t>
      </w:r>
      <w:r w:rsidR="0088757F">
        <w:rPr>
          <w:rFonts w:ascii="Times New Roman" w:eastAsiaTheme="minorHAnsi" w:hAnsi="Times New Roman"/>
          <w:sz w:val="28"/>
          <w:szCs w:val="28"/>
        </w:rPr>
        <w:t>15</w:t>
      </w:r>
      <w:r w:rsidR="0088757F" w:rsidRPr="0088757F">
        <w:rPr>
          <w:rFonts w:ascii="Times New Roman" w:eastAsiaTheme="minorHAnsi" w:hAnsi="Times New Roman"/>
          <w:sz w:val="28"/>
          <w:szCs w:val="28"/>
        </w:rPr>
        <w:t>.</w:t>
      </w:r>
      <w:r w:rsidR="0088757F">
        <w:rPr>
          <w:rFonts w:ascii="Times New Roman" w:eastAsiaTheme="minorHAnsi" w:hAnsi="Times New Roman"/>
          <w:sz w:val="28"/>
          <w:szCs w:val="28"/>
        </w:rPr>
        <w:t xml:space="preserve"> – 211 с.</w:t>
      </w:r>
    </w:p>
    <w:p w:rsidR="006175FA" w:rsidRPr="006175FA" w:rsidRDefault="006175FA" w:rsidP="009D10CB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8757F" w:rsidRPr="006175FA">
        <w:rPr>
          <w:rFonts w:ascii="Times New Roman" w:hAnsi="Times New Roman"/>
          <w:sz w:val="28"/>
          <w:szCs w:val="28"/>
        </w:rPr>
        <w:t>1</w:t>
      </w:r>
      <w:r w:rsidR="00AA6BD2">
        <w:rPr>
          <w:rFonts w:ascii="Times New Roman" w:hAnsi="Times New Roman"/>
          <w:sz w:val="28"/>
          <w:szCs w:val="28"/>
        </w:rPr>
        <w:t>5</w:t>
      </w:r>
      <w:r w:rsidR="0088757F" w:rsidRPr="006175FA">
        <w:rPr>
          <w:rFonts w:ascii="Times New Roman" w:hAnsi="Times New Roman"/>
          <w:sz w:val="28"/>
          <w:szCs w:val="28"/>
        </w:rPr>
        <w:t xml:space="preserve">. </w:t>
      </w:r>
      <w:r w:rsidRPr="006175FA">
        <w:rPr>
          <w:rFonts w:ascii="Times New Roman" w:hAnsi="Times New Roman"/>
          <w:sz w:val="28"/>
          <w:szCs w:val="28"/>
        </w:rPr>
        <w:t>Педагогика дополнительного образования детей и молод</w:t>
      </w:r>
      <w:r w:rsidR="00D97A55">
        <w:rPr>
          <w:rFonts w:ascii="Times New Roman" w:hAnsi="Times New Roman"/>
          <w:sz w:val="28"/>
          <w:szCs w:val="28"/>
        </w:rPr>
        <w:t>е</w:t>
      </w:r>
      <w:r w:rsidRPr="006175FA">
        <w:rPr>
          <w:rFonts w:ascii="Times New Roman" w:hAnsi="Times New Roman"/>
          <w:sz w:val="28"/>
          <w:szCs w:val="28"/>
        </w:rPr>
        <w:t>жи: учеб.-метод. пособие /Н. А. Залыгина, Т. А. Лопатик, Е. Н. Сорочинская и др. ; под редакцией Н. А. Залыгиной, Т. А. Лопатик, С. Г.Молочникова ; ГУО «Акад. последиплом. образования». – Минск</w:t>
      </w:r>
      <w:r w:rsidR="00E34D14">
        <w:rPr>
          <w:rFonts w:ascii="Times New Roman" w:hAnsi="Times New Roman"/>
          <w:sz w:val="28"/>
          <w:szCs w:val="28"/>
        </w:rPr>
        <w:t xml:space="preserve"> </w:t>
      </w:r>
      <w:r w:rsidRPr="006175FA">
        <w:rPr>
          <w:rFonts w:ascii="Times New Roman" w:hAnsi="Times New Roman"/>
          <w:sz w:val="28"/>
          <w:szCs w:val="28"/>
        </w:rPr>
        <w:t>: АПО, 2016. – 137 с.</w:t>
      </w:r>
    </w:p>
    <w:p w:rsidR="00BA34F0" w:rsidRPr="004F0A8D" w:rsidRDefault="006175FA" w:rsidP="009D10CB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AA6BD2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BA34F0">
        <w:rPr>
          <w:rFonts w:ascii="Times New Roman" w:eastAsiaTheme="minorHAnsi" w:hAnsi="Times New Roman"/>
          <w:sz w:val="28"/>
          <w:szCs w:val="28"/>
        </w:rPr>
        <w:t>Прохоров, С.А., Шадурин, А.В. Живопись для архитек</w:t>
      </w:r>
      <w:r w:rsidR="00E34D14">
        <w:rPr>
          <w:rFonts w:ascii="Times New Roman" w:eastAsiaTheme="minorHAnsi" w:hAnsi="Times New Roman"/>
          <w:sz w:val="28"/>
          <w:szCs w:val="28"/>
        </w:rPr>
        <w:t>торов и </w:t>
      </w:r>
      <w:r w:rsidR="00BA34F0">
        <w:rPr>
          <w:rFonts w:ascii="Times New Roman" w:eastAsiaTheme="minorHAnsi" w:hAnsi="Times New Roman"/>
          <w:sz w:val="28"/>
          <w:szCs w:val="28"/>
        </w:rPr>
        <w:t>дизайнеров / С.А. Прохоров, А.В. Шадурин, Спб, 2016. – 176 с.</w:t>
      </w:r>
    </w:p>
    <w:p w:rsidR="00BC706F" w:rsidRPr="0088757F" w:rsidRDefault="00BA34F0" w:rsidP="009D10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</w:t>
      </w:r>
      <w:r w:rsidR="00AA6B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510E30" w:rsidRPr="0088757F">
        <w:rPr>
          <w:rFonts w:ascii="Times New Roman" w:hAnsi="Times New Roman"/>
          <w:sz w:val="28"/>
          <w:szCs w:val="28"/>
        </w:rPr>
        <w:t xml:space="preserve">Романовская, Л.А. Разрабатываем программу объединения по </w:t>
      </w:r>
      <w:r w:rsidR="00BC706F" w:rsidRPr="0088757F">
        <w:rPr>
          <w:rFonts w:ascii="Times New Roman" w:hAnsi="Times New Roman"/>
          <w:sz w:val="28"/>
          <w:szCs w:val="28"/>
        </w:rPr>
        <w:t xml:space="preserve">интересам / Л.А. Романовская // </w:t>
      </w:r>
      <w:r w:rsidR="00BC706F" w:rsidRPr="0088757F">
        <w:rPr>
          <w:rFonts w:ascii="Times New Roman" w:hAnsi="Times New Roman"/>
          <w:sz w:val="28"/>
          <w:szCs w:val="28"/>
          <w:lang w:val="be-BY"/>
        </w:rPr>
        <w:t xml:space="preserve">Выхаванне і дадатковая адукацыя. </w:t>
      </w:r>
      <w:r w:rsidR="00BC706F" w:rsidRPr="0088757F">
        <w:rPr>
          <w:rFonts w:ascii="Times New Roman" w:hAnsi="Times New Roman"/>
          <w:sz w:val="28"/>
          <w:szCs w:val="28"/>
        </w:rPr>
        <w:t>–</w:t>
      </w:r>
      <w:r w:rsidR="00BC706F" w:rsidRPr="0088757F">
        <w:rPr>
          <w:rFonts w:ascii="Times New Roman" w:hAnsi="Times New Roman"/>
          <w:sz w:val="28"/>
          <w:szCs w:val="28"/>
          <w:lang w:val="be-BY"/>
        </w:rPr>
        <w:t xml:space="preserve"> 2016. – №3. – С.22–25. </w:t>
      </w:r>
    </w:p>
    <w:p w:rsidR="00AA6BD2" w:rsidRDefault="00510E30" w:rsidP="009D10C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A6BD2">
        <w:rPr>
          <w:rFonts w:ascii="Times New Roman" w:hAnsi="Times New Roman"/>
          <w:sz w:val="28"/>
          <w:szCs w:val="28"/>
        </w:rPr>
        <w:t>8</w:t>
      </w:r>
      <w:r w:rsidR="00A77C1D" w:rsidRPr="004F0A8D">
        <w:rPr>
          <w:rFonts w:ascii="Times New Roman" w:hAnsi="Times New Roman"/>
          <w:sz w:val="28"/>
          <w:szCs w:val="28"/>
        </w:rPr>
        <w:t>.</w:t>
      </w:r>
      <w:r w:rsidR="006D619E" w:rsidRPr="004F0A8D">
        <w:rPr>
          <w:rFonts w:ascii="Times New Roman" w:hAnsi="Times New Roman"/>
          <w:sz w:val="28"/>
          <w:szCs w:val="28"/>
        </w:rPr>
        <w:t xml:space="preserve"> </w:t>
      </w:r>
      <w:r w:rsidR="00AA6BD2" w:rsidRPr="00AA6BD2">
        <w:rPr>
          <w:rFonts w:ascii="Times New Roman" w:hAnsi="Times New Roman"/>
          <w:sz w:val="28"/>
          <w:szCs w:val="28"/>
        </w:rPr>
        <w:t xml:space="preserve">Сахута, Я. М. Беларускае народнае дэкаратыуна- прыкладное мастацтва / Я.М. Сахута. – 2-е выд., перапрац. i дап. –  Мн. </w:t>
      </w:r>
      <w:r w:rsidR="00AA6BD2">
        <w:rPr>
          <w:rFonts w:ascii="Times New Roman" w:hAnsi="Times New Roman"/>
          <w:sz w:val="28"/>
          <w:szCs w:val="28"/>
        </w:rPr>
        <w:t xml:space="preserve">: Беларусь, 2001. –  110 с. </w:t>
      </w:r>
    </w:p>
    <w:p w:rsidR="007F138B" w:rsidRDefault="007F138B" w:rsidP="009D10C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7F138B">
        <w:rPr>
          <w:rFonts w:ascii="Times New Roman" w:hAnsi="Times New Roman"/>
          <w:sz w:val="28"/>
          <w:szCs w:val="28"/>
        </w:rPr>
        <w:t>Сахута, Я. М. Сучаснае народнае мас</w:t>
      </w:r>
      <w:r>
        <w:rPr>
          <w:rFonts w:ascii="Times New Roman" w:hAnsi="Times New Roman"/>
          <w:sz w:val="28"/>
          <w:szCs w:val="28"/>
        </w:rPr>
        <w:t xml:space="preserve">тацтва Беларусі / Я. М. Сахута </w:t>
      </w:r>
      <w:r w:rsidRPr="007F138B">
        <w:rPr>
          <w:rFonts w:ascii="Times New Roman" w:hAnsi="Times New Roman"/>
          <w:sz w:val="28"/>
          <w:szCs w:val="28"/>
        </w:rPr>
        <w:t>– Мінск :</w:t>
      </w:r>
      <w:r>
        <w:rPr>
          <w:rFonts w:ascii="Times New Roman" w:hAnsi="Times New Roman"/>
          <w:sz w:val="28"/>
          <w:szCs w:val="28"/>
        </w:rPr>
        <w:t xml:space="preserve"> Беларусь, 2013. –  255 с. </w:t>
      </w:r>
    </w:p>
    <w:p w:rsidR="00E02F29" w:rsidRPr="00C06FCF" w:rsidRDefault="007F138B" w:rsidP="009D10C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E02F29">
        <w:rPr>
          <w:rFonts w:ascii="Times New Roman" w:hAnsi="Times New Roman"/>
          <w:sz w:val="28"/>
          <w:szCs w:val="28"/>
        </w:rPr>
        <w:t>Сидоревич, Т.А.</w:t>
      </w:r>
      <w:r w:rsidR="00DB1097">
        <w:rPr>
          <w:rFonts w:ascii="Times New Roman" w:hAnsi="Times New Roman"/>
          <w:sz w:val="28"/>
          <w:szCs w:val="28"/>
        </w:rPr>
        <w:t xml:space="preserve"> Детский художественный проект: методическое</w:t>
      </w:r>
      <w:r w:rsidR="00E34D14">
        <w:rPr>
          <w:rFonts w:ascii="Times New Roman" w:hAnsi="Times New Roman"/>
          <w:sz w:val="28"/>
          <w:szCs w:val="28"/>
        </w:rPr>
        <w:t xml:space="preserve"> и </w:t>
      </w:r>
      <w:r w:rsidR="00C06FCF">
        <w:rPr>
          <w:rFonts w:ascii="Times New Roman" w:hAnsi="Times New Roman"/>
          <w:sz w:val="28"/>
          <w:szCs w:val="28"/>
        </w:rPr>
        <w:t>педагогическое сопровождение / Т.А.</w:t>
      </w:r>
      <w:r w:rsidR="00DB1097">
        <w:rPr>
          <w:rFonts w:ascii="Times New Roman" w:hAnsi="Times New Roman"/>
          <w:sz w:val="28"/>
          <w:szCs w:val="28"/>
        </w:rPr>
        <w:t xml:space="preserve"> </w:t>
      </w:r>
      <w:r w:rsidR="00C06FCF">
        <w:rPr>
          <w:rFonts w:ascii="Times New Roman" w:hAnsi="Times New Roman"/>
          <w:sz w:val="28"/>
          <w:szCs w:val="28"/>
        </w:rPr>
        <w:t xml:space="preserve">Сидоревич  // </w:t>
      </w:r>
      <w:r w:rsidR="00C06FCF">
        <w:rPr>
          <w:rFonts w:ascii="Times New Roman" w:hAnsi="Times New Roman"/>
          <w:sz w:val="28"/>
          <w:szCs w:val="28"/>
          <w:lang w:val="be-BY"/>
        </w:rPr>
        <w:t xml:space="preserve">Выхаванне і дадатковая адукацыя. </w:t>
      </w:r>
      <w:r w:rsidR="00DB1097">
        <w:rPr>
          <w:rFonts w:ascii="Times New Roman" w:hAnsi="Times New Roman"/>
          <w:sz w:val="28"/>
          <w:szCs w:val="28"/>
        </w:rPr>
        <w:t>–</w:t>
      </w:r>
      <w:r w:rsidR="00C06FCF">
        <w:rPr>
          <w:rFonts w:ascii="Times New Roman" w:hAnsi="Times New Roman"/>
          <w:sz w:val="28"/>
          <w:szCs w:val="28"/>
          <w:lang w:val="be-BY"/>
        </w:rPr>
        <w:t xml:space="preserve"> 2018. – №6. – С.39–42. </w:t>
      </w:r>
    </w:p>
    <w:p w:rsidR="00F00713" w:rsidRDefault="007F138B" w:rsidP="009D10C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E02F29">
        <w:rPr>
          <w:rFonts w:ascii="Times New Roman" w:hAnsi="Times New Roman"/>
          <w:sz w:val="28"/>
          <w:szCs w:val="28"/>
        </w:rPr>
        <w:t xml:space="preserve">. </w:t>
      </w:r>
      <w:r w:rsidR="00F00713" w:rsidRPr="00F00713">
        <w:rPr>
          <w:rFonts w:ascii="Times New Roman" w:hAnsi="Times New Roman"/>
          <w:sz w:val="28"/>
          <w:szCs w:val="28"/>
        </w:rPr>
        <w:t>Типовая учебная программа детских школ искусств по учебному предмету «</w:t>
      </w:r>
      <w:r w:rsidR="00F00713">
        <w:rPr>
          <w:rFonts w:ascii="Times New Roman" w:hAnsi="Times New Roman"/>
          <w:sz w:val="28"/>
          <w:szCs w:val="28"/>
        </w:rPr>
        <w:t>О</w:t>
      </w:r>
      <w:r w:rsidR="00F00713" w:rsidRPr="00F00713">
        <w:rPr>
          <w:rFonts w:ascii="Times New Roman" w:hAnsi="Times New Roman"/>
          <w:sz w:val="28"/>
          <w:szCs w:val="28"/>
        </w:rPr>
        <w:t>сновы изобразительной грамоты» направления деятельности «</w:t>
      </w:r>
      <w:r w:rsidR="00F00713">
        <w:rPr>
          <w:rFonts w:ascii="Times New Roman" w:hAnsi="Times New Roman"/>
          <w:sz w:val="28"/>
          <w:szCs w:val="28"/>
        </w:rPr>
        <w:t>И</w:t>
      </w:r>
      <w:r w:rsidR="00F00713" w:rsidRPr="00F00713">
        <w:rPr>
          <w:rFonts w:ascii="Times New Roman" w:hAnsi="Times New Roman"/>
          <w:sz w:val="28"/>
          <w:szCs w:val="28"/>
        </w:rPr>
        <w:t>зобразительное»</w:t>
      </w:r>
      <w:r w:rsidR="00F00713" w:rsidRPr="00F007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00713">
        <w:rPr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r w:rsidR="00F00713" w:rsidRPr="003C5129">
        <w:rPr>
          <w:rFonts w:ascii="Times New Roman" w:hAnsi="Times New Roman"/>
          <w:sz w:val="28"/>
          <w:szCs w:val="28"/>
          <w:shd w:val="clear" w:color="auto" w:fill="FFFFFF"/>
        </w:rPr>
        <w:t>Постановление Министерства образования Респуб</w:t>
      </w:r>
      <w:r w:rsidR="00F00713">
        <w:rPr>
          <w:rFonts w:ascii="Times New Roman" w:hAnsi="Times New Roman"/>
          <w:sz w:val="28"/>
          <w:szCs w:val="28"/>
          <w:shd w:val="clear" w:color="auto" w:fill="FFFFFF"/>
        </w:rPr>
        <w:t>лики Беларусь.</w:t>
      </w:r>
      <w:r w:rsidR="00F00713" w:rsidRPr="00F00713">
        <w:t xml:space="preserve"> </w:t>
      </w:r>
      <w:r w:rsidR="00F00713" w:rsidRPr="00F00713">
        <w:rPr>
          <w:rFonts w:ascii="Times New Roman" w:hAnsi="Times New Roman"/>
          <w:sz w:val="28"/>
          <w:szCs w:val="28"/>
          <w:shd w:val="clear" w:color="auto" w:fill="FFFFFF"/>
        </w:rPr>
        <w:t>09.0</w:t>
      </w:r>
      <w:r w:rsidR="00F00713">
        <w:rPr>
          <w:rFonts w:ascii="Times New Roman" w:hAnsi="Times New Roman"/>
          <w:sz w:val="28"/>
          <w:szCs w:val="28"/>
          <w:shd w:val="clear" w:color="auto" w:fill="FFFFFF"/>
        </w:rPr>
        <w:t>8.2017 №</w:t>
      </w:r>
      <w:r w:rsidR="00F00713" w:rsidRPr="00F00713">
        <w:rPr>
          <w:rFonts w:ascii="Times New Roman" w:hAnsi="Times New Roman"/>
          <w:sz w:val="28"/>
          <w:szCs w:val="28"/>
          <w:shd w:val="clear" w:color="auto" w:fill="FFFFFF"/>
        </w:rPr>
        <w:t>50</w:t>
      </w:r>
      <w:r w:rsidR="00F0071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3B91" w:rsidRPr="004F0A8D" w:rsidRDefault="007F138B" w:rsidP="009D10C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00713">
        <w:rPr>
          <w:rFonts w:ascii="Times New Roman" w:hAnsi="Times New Roman"/>
          <w:sz w:val="28"/>
          <w:szCs w:val="28"/>
        </w:rPr>
        <w:t xml:space="preserve">. </w:t>
      </w:r>
      <w:r w:rsidR="00EC3B91" w:rsidRPr="004F0A8D">
        <w:rPr>
          <w:rFonts w:ascii="Times New Roman" w:hAnsi="Times New Roman"/>
          <w:sz w:val="28"/>
          <w:szCs w:val="28"/>
        </w:rPr>
        <w:t>Хэммонд, Л. Учимся рисовать л</w:t>
      </w:r>
      <w:r w:rsidR="006D619E" w:rsidRPr="004F0A8D">
        <w:rPr>
          <w:rFonts w:ascii="Times New Roman" w:hAnsi="Times New Roman"/>
          <w:sz w:val="28"/>
          <w:szCs w:val="28"/>
        </w:rPr>
        <w:t>ошадей / Л. Хэммонд. – М</w:t>
      </w:r>
      <w:r w:rsidR="00332FA4">
        <w:rPr>
          <w:rFonts w:ascii="Times New Roman" w:hAnsi="Times New Roman"/>
          <w:sz w:val="28"/>
          <w:szCs w:val="28"/>
        </w:rPr>
        <w:t>и</w:t>
      </w:r>
      <w:r w:rsidR="006D619E" w:rsidRPr="004F0A8D">
        <w:rPr>
          <w:rFonts w:ascii="Times New Roman" w:hAnsi="Times New Roman"/>
          <w:sz w:val="28"/>
          <w:szCs w:val="28"/>
        </w:rPr>
        <w:t>н</w:t>
      </w:r>
      <w:r w:rsidR="00332FA4">
        <w:rPr>
          <w:rFonts w:ascii="Times New Roman" w:hAnsi="Times New Roman"/>
          <w:sz w:val="28"/>
          <w:szCs w:val="28"/>
        </w:rPr>
        <w:t>ск</w:t>
      </w:r>
      <w:r w:rsidR="000E2B06">
        <w:rPr>
          <w:rFonts w:ascii="Times New Roman" w:hAnsi="Times New Roman"/>
          <w:sz w:val="28"/>
          <w:szCs w:val="28"/>
        </w:rPr>
        <w:t xml:space="preserve"> </w:t>
      </w:r>
      <w:r w:rsidR="006D619E" w:rsidRPr="004F0A8D">
        <w:rPr>
          <w:rFonts w:ascii="Times New Roman" w:hAnsi="Times New Roman"/>
          <w:sz w:val="28"/>
          <w:szCs w:val="28"/>
        </w:rPr>
        <w:t xml:space="preserve">: </w:t>
      </w:r>
      <w:r w:rsidR="00931A4A">
        <w:rPr>
          <w:rFonts w:ascii="Times New Roman" w:hAnsi="Times New Roman"/>
          <w:sz w:val="28"/>
          <w:szCs w:val="28"/>
        </w:rPr>
        <w:t xml:space="preserve">        </w:t>
      </w:r>
      <w:r w:rsidR="006D619E" w:rsidRPr="004F0A8D">
        <w:rPr>
          <w:rFonts w:ascii="Times New Roman" w:hAnsi="Times New Roman"/>
          <w:sz w:val="28"/>
          <w:szCs w:val="28"/>
        </w:rPr>
        <w:t xml:space="preserve">ООО </w:t>
      </w:r>
      <w:r w:rsidR="00EC3B91" w:rsidRPr="004F0A8D">
        <w:rPr>
          <w:rFonts w:ascii="Times New Roman" w:hAnsi="Times New Roman"/>
          <w:sz w:val="28"/>
          <w:szCs w:val="28"/>
        </w:rPr>
        <w:t>«Попурри», 20</w:t>
      </w:r>
      <w:r w:rsidR="00EA0DD6" w:rsidRPr="00EA0DD6">
        <w:rPr>
          <w:rFonts w:ascii="Times New Roman" w:hAnsi="Times New Roman"/>
          <w:sz w:val="28"/>
          <w:szCs w:val="28"/>
        </w:rPr>
        <w:t>1</w:t>
      </w:r>
      <w:r w:rsidR="00785E85">
        <w:rPr>
          <w:rFonts w:ascii="Times New Roman" w:hAnsi="Times New Roman"/>
          <w:sz w:val="28"/>
          <w:szCs w:val="28"/>
        </w:rPr>
        <w:t>7</w:t>
      </w:r>
      <w:r w:rsidR="00EC3B91" w:rsidRPr="004F0A8D">
        <w:rPr>
          <w:rFonts w:ascii="Times New Roman" w:hAnsi="Times New Roman"/>
          <w:sz w:val="28"/>
          <w:szCs w:val="28"/>
        </w:rPr>
        <w:t>.</w:t>
      </w:r>
      <w:r w:rsidR="00010207">
        <w:rPr>
          <w:rFonts w:ascii="Times New Roman" w:hAnsi="Times New Roman"/>
          <w:sz w:val="28"/>
          <w:szCs w:val="28"/>
        </w:rPr>
        <w:t xml:space="preserve"> – 98 с.</w:t>
      </w:r>
    </w:p>
    <w:p w:rsidR="004C7671" w:rsidRDefault="007F138B" w:rsidP="009D10CB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D619E" w:rsidRPr="004F0A8D">
        <w:rPr>
          <w:rFonts w:ascii="Times New Roman" w:hAnsi="Times New Roman"/>
          <w:sz w:val="28"/>
          <w:szCs w:val="28"/>
        </w:rPr>
        <w:t xml:space="preserve">. </w:t>
      </w:r>
      <w:r w:rsidR="005E1077">
        <w:rPr>
          <w:rFonts w:ascii="Times New Roman" w:hAnsi="Times New Roman"/>
          <w:sz w:val="28"/>
          <w:szCs w:val="28"/>
        </w:rPr>
        <w:t xml:space="preserve">Уотсон, Э </w:t>
      </w:r>
      <w:r w:rsidR="00EC3B91" w:rsidRPr="004F0A8D">
        <w:rPr>
          <w:rFonts w:ascii="Times New Roman" w:hAnsi="Times New Roman"/>
          <w:sz w:val="28"/>
          <w:szCs w:val="28"/>
        </w:rPr>
        <w:t xml:space="preserve">    Искусство  рисования  </w:t>
      </w:r>
      <w:r w:rsidR="001677DA">
        <w:rPr>
          <w:rFonts w:ascii="Times New Roman" w:hAnsi="Times New Roman"/>
          <w:sz w:val="28"/>
          <w:szCs w:val="28"/>
        </w:rPr>
        <w:t xml:space="preserve">карандашом  /  </w:t>
      </w:r>
      <w:r w:rsidR="005E1077">
        <w:rPr>
          <w:rFonts w:ascii="Times New Roman" w:hAnsi="Times New Roman"/>
          <w:sz w:val="28"/>
          <w:szCs w:val="28"/>
        </w:rPr>
        <w:t>Э. Уотсон</w:t>
      </w:r>
      <w:r w:rsidR="001677DA">
        <w:rPr>
          <w:rFonts w:ascii="Times New Roman" w:hAnsi="Times New Roman"/>
          <w:sz w:val="28"/>
          <w:szCs w:val="28"/>
        </w:rPr>
        <w:t xml:space="preserve">. </w:t>
      </w:r>
      <w:r w:rsidR="008947DC">
        <w:rPr>
          <w:rFonts w:ascii="Times New Roman" w:hAnsi="Times New Roman"/>
          <w:sz w:val="28"/>
          <w:szCs w:val="28"/>
        </w:rPr>
        <w:t xml:space="preserve">– Минск : </w:t>
      </w:r>
      <w:r w:rsidR="008947DC" w:rsidRPr="004F0A8D">
        <w:rPr>
          <w:rFonts w:ascii="Times New Roman" w:hAnsi="Times New Roman"/>
          <w:sz w:val="28"/>
          <w:szCs w:val="28"/>
        </w:rPr>
        <w:t xml:space="preserve">ООО «Попурри», </w:t>
      </w:r>
      <w:r w:rsidR="00EC3B91" w:rsidRPr="004F0A8D">
        <w:rPr>
          <w:rFonts w:ascii="Times New Roman" w:hAnsi="Times New Roman"/>
          <w:sz w:val="28"/>
          <w:szCs w:val="28"/>
        </w:rPr>
        <w:t xml:space="preserve"> 201</w:t>
      </w:r>
      <w:r w:rsidR="00785E85">
        <w:rPr>
          <w:rFonts w:ascii="Times New Roman" w:hAnsi="Times New Roman"/>
          <w:sz w:val="28"/>
          <w:szCs w:val="28"/>
        </w:rPr>
        <w:t>6</w:t>
      </w:r>
      <w:r w:rsidR="00EC3B91" w:rsidRPr="004F0A8D">
        <w:rPr>
          <w:rFonts w:ascii="Times New Roman" w:hAnsi="Times New Roman"/>
          <w:sz w:val="28"/>
          <w:szCs w:val="28"/>
        </w:rPr>
        <w:t>.</w:t>
      </w:r>
      <w:r w:rsidR="005E1077">
        <w:rPr>
          <w:rFonts w:ascii="Times New Roman" w:hAnsi="Times New Roman"/>
          <w:sz w:val="28"/>
          <w:szCs w:val="28"/>
        </w:rPr>
        <w:t xml:space="preserve"> – 152 с.</w:t>
      </w:r>
    </w:p>
    <w:p w:rsidR="00C429DC" w:rsidRDefault="00C429DC" w:rsidP="009D10C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0B6" w:rsidRPr="004F0A8D" w:rsidRDefault="00CE30B6" w:rsidP="009D10CB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Литература для учащихся</w:t>
      </w:r>
    </w:p>
    <w:p w:rsidR="009F6C21" w:rsidRPr="004F0A8D" w:rsidRDefault="001677DA" w:rsidP="009D10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Голубева, О.Л. Основы композиции / О.Л. Голубева. – </w:t>
      </w:r>
      <w:r w:rsidR="00010207">
        <w:rPr>
          <w:rFonts w:ascii="Times New Roman" w:hAnsi="Times New Roman"/>
          <w:sz w:val="28"/>
          <w:szCs w:val="28"/>
        </w:rPr>
        <w:t xml:space="preserve">М. : </w:t>
      </w:r>
      <w:r w:rsidR="00A641E6">
        <w:rPr>
          <w:rFonts w:ascii="Times New Roman" w:hAnsi="Times New Roman"/>
          <w:sz w:val="28"/>
          <w:szCs w:val="28"/>
        </w:rPr>
        <w:t>«</w:t>
      </w:r>
      <w:r w:rsidR="00316BFD" w:rsidRPr="004F0A8D">
        <w:rPr>
          <w:rFonts w:ascii="Times New Roman" w:hAnsi="Times New Roman"/>
          <w:sz w:val="28"/>
          <w:szCs w:val="28"/>
        </w:rPr>
        <w:t>Изобразительное искусство</w:t>
      </w:r>
      <w:r w:rsidR="00A641E6">
        <w:rPr>
          <w:rFonts w:ascii="Times New Roman" w:hAnsi="Times New Roman"/>
          <w:sz w:val="28"/>
          <w:szCs w:val="28"/>
        </w:rPr>
        <w:t>»</w:t>
      </w:r>
      <w:r w:rsidR="00316BFD" w:rsidRPr="004F0A8D">
        <w:rPr>
          <w:rFonts w:ascii="Times New Roman" w:hAnsi="Times New Roman"/>
          <w:sz w:val="28"/>
          <w:szCs w:val="28"/>
        </w:rPr>
        <w:t>, 20</w:t>
      </w:r>
      <w:r w:rsidR="00785E85">
        <w:rPr>
          <w:rFonts w:ascii="Times New Roman" w:hAnsi="Times New Roman"/>
          <w:sz w:val="28"/>
          <w:szCs w:val="28"/>
        </w:rPr>
        <w:t>16</w:t>
      </w:r>
      <w:r w:rsidR="00316BFD" w:rsidRPr="004F0A8D">
        <w:rPr>
          <w:rFonts w:ascii="Times New Roman" w:hAnsi="Times New Roman"/>
          <w:sz w:val="28"/>
          <w:szCs w:val="28"/>
        </w:rPr>
        <w:t>.</w:t>
      </w:r>
      <w:r w:rsidR="00010207">
        <w:rPr>
          <w:rFonts w:ascii="Times New Roman" w:hAnsi="Times New Roman"/>
          <w:sz w:val="28"/>
          <w:szCs w:val="28"/>
        </w:rPr>
        <w:t xml:space="preserve"> – 121 с.</w:t>
      </w:r>
    </w:p>
    <w:p w:rsidR="009F6C21" w:rsidRPr="004F0A8D" w:rsidRDefault="009F6C21" w:rsidP="009D10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Запаренко, В. Энциклопедия рисования / В. Запаренко – М</w:t>
      </w:r>
      <w:r w:rsidR="00010207">
        <w:rPr>
          <w:rFonts w:ascii="Times New Roman" w:hAnsi="Times New Roman"/>
          <w:sz w:val="28"/>
          <w:szCs w:val="28"/>
        </w:rPr>
        <w:t>. : «Олма-Пресс</w:t>
      </w:r>
      <w:r w:rsidR="00BE6588">
        <w:rPr>
          <w:rFonts w:ascii="Times New Roman" w:hAnsi="Times New Roman"/>
          <w:sz w:val="28"/>
          <w:szCs w:val="28"/>
        </w:rPr>
        <w:t>»</w:t>
      </w:r>
      <w:r w:rsidRPr="004F0A8D">
        <w:rPr>
          <w:rFonts w:ascii="Times New Roman" w:hAnsi="Times New Roman"/>
          <w:sz w:val="28"/>
          <w:szCs w:val="28"/>
        </w:rPr>
        <w:t>, 20</w:t>
      </w:r>
      <w:r w:rsidR="00785E85">
        <w:rPr>
          <w:rFonts w:ascii="Times New Roman" w:hAnsi="Times New Roman"/>
          <w:sz w:val="28"/>
          <w:szCs w:val="28"/>
        </w:rPr>
        <w:t>15</w:t>
      </w:r>
      <w:r w:rsidRPr="004F0A8D">
        <w:rPr>
          <w:rFonts w:ascii="Times New Roman" w:hAnsi="Times New Roman"/>
          <w:sz w:val="28"/>
          <w:szCs w:val="28"/>
        </w:rPr>
        <w:t>.</w:t>
      </w:r>
      <w:r w:rsidR="00A60AEC">
        <w:rPr>
          <w:rFonts w:ascii="Times New Roman" w:hAnsi="Times New Roman"/>
          <w:sz w:val="28"/>
          <w:szCs w:val="28"/>
        </w:rPr>
        <w:t xml:space="preserve"> – 96 с. </w:t>
      </w:r>
    </w:p>
    <w:p w:rsidR="009F6C21" w:rsidRPr="004F0A8D" w:rsidRDefault="004C7671" w:rsidP="009D10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Найс, К. Рисунок тушью / К. Найс. – Мн.</w:t>
      </w:r>
      <w:r w:rsidR="000E2B06">
        <w:rPr>
          <w:rFonts w:ascii="Times New Roman" w:hAnsi="Times New Roman"/>
          <w:sz w:val="28"/>
          <w:szCs w:val="28"/>
        </w:rPr>
        <w:t xml:space="preserve"> </w:t>
      </w:r>
      <w:r w:rsidRPr="004F0A8D">
        <w:rPr>
          <w:rFonts w:ascii="Times New Roman" w:hAnsi="Times New Roman"/>
          <w:sz w:val="28"/>
          <w:szCs w:val="28"/>
        </w:rPr>
        <w:t>: – 2-е изд. ООО «Попурри», 20</w:t>
      </w:r>
      <w:r w:rsidR="00785E85">
        <w:rPr>
          <w:rFonts w:ascii="Times New Roman" w:hAnsi="Times New Roman"/>
          <w:sz w:val="28"/>
          <w:szCs w:val="28"/>
        </w:rPr>
        <w:t>17</w:t>
      </w:r>
      <w:r w:rsidRPr="004F0A8D">
        <w:rPr>
          <w:rFonts w:ascii="Times New Roman" w:hAnsi="Times New Roman"/>
          <w:sz w:val="28"/>
          <w:szCs w:val="28"/>
        </w:rPr>
        <w:t>.</w:t>
      </w:r>
      <w:r w:rsidR="00A60AEC">
        <w:rPr>
          <w:rFonts w:ascii="Times New Roman" w:hAnsi="Times New Roman"/>
          <w:sz w:val="28"/>
          <w:szCs w:val="28"/>
        </w:rPr>
        <w:t xml:space="preserve"> – 142 с.</w:t>
      </w:r>
    </w:p>
    <w:p w:rsidR="003C07AD" w:rsidRPr="004F0A8D" w:rsidRDefault="003C07AD" w:rsidP="009D10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A8D">
        <w:rPr>
          <w:rFonts w:ascii="Times New Roman" w:hAnsi="Times New Roman"/>
          <w:sz w:val="28"/>
          <w:szCs w:val="28"/>
        </w:rPr>
        <w:t>Сокольникова, Н.М. Из</w:t>
      </w:r>
      <w:r w:rsidR="00327E8F" w:rsidRPr="004F0A8D">
        <w:rPr>
          <w:rFonts w:ascii="Times New Roman" w:hAnsi="Times New Roman"/>
          <w:sz w:val="28"/>
          <w:szCs w:val="28"/>
        </w:rPr>
        <w:t xml:space="preserve">образительное искусство </w:t>
      </w:r>
      <w:r w:rsidR="00E34D14">
        <w:rPr>
          <w:rFonts w:ascii="Times New Roman" w:hAnsi="Times New Roman"/>
          <w:sz w:val="28"/>
          <w:szCs w:val="28"/>
        </w:rPr>
        <w:t>/ Н.М. </w:t>
      </w:r>
      <w:r w:rsidR="001677DA">
        <w:rPr>
          <w:rFonts w:ascii="Times New Roman" w:hAnsi="Times New Roman"/>
          <w:sz w:val="28"/>
          <w:szCs w:val="28"/>
        </w:rPr>
        <w:t xml:space="preserve">Сокольникова. </w:t>
      </w:r>
      <w:r w:rsidRPr="004F0A8D">
        <w:rPr>
          <w:rFonts w:ascii="Times New Roman" w:hAnsi="Times New Roman"/>
          <w:sz w:val="28"/>
          <w:szCs w:val="28"/>
        </w:rPr>
        <w:t>–</w:t>
      </w:r>
      <w:r w:rsidR="00327E8F" w:rsidRPr="004F0A8D">
        <w:rPr>
          <w:rFonts w:ascii="Times New Roman" w:hAnsi="Times New Roman"/>
          <w:sz w:val="28"/>
          <w:szCs w:val="28"/>
        </w:rPr>
        <w:t xml:space="preserve"> </w:t>
      </w:r>
      <w:r w:rsidR="005E1077">
        <w:rPr>
          <w:rFonts w:ascii="Times New Roman" w:hAnsi="Times New Roman"/>
          <w:sz w:val="28"/>
          <w:szCs w:val="28"/>
        </w:rPr>
        <w:t>М.</w:t>
      </w:r>
      <w:r w:rsidRPr="004F0A8D">
        <w:rPr>
          <w:rFonts w:ascii="Times New Roman" w:hAnsi="Times New Roman"/>
          <w:sz w:val="28"/>
          <w:szCs w:val="28"/>
        </w:rPr>
        <w:t xml:space="preserve">, </w:t>
      </w:r>
      <w:r w:rsidR="005E1077">
        <w:rPr>
          <w:rFonts w:ascii="Times New Roman" w:hAnsi="Times New Roman"/>
          <w:sz w:val="28"/>
          <w:szCs w:val="28"/>
        </w:rPr>
        <w:t>20</w:t>
      </w:r>
      <w:r w:rsidR="00785E85">
        <w:rPr>
          <w:rFonts w:ascii="Times New Roman" w:hAnsi="Times New Roman"/>
          <w:sz w:val="28"/>
          <w:szCs w:val="28"/>
        </w:rPr>
        <w:t>16</w:t>
      </w:r>
      <w:r w:rsidRPr="004F0A8D">
        <w:rPr>
          <w:rFonts w:ascii="Times New Roman" w:hAnsi="Times New Roman"/>
          <w:sz w:val="28"/>
          <w:szCs w:val="28"/>
        </w:rPr>
        <w:t>.</w:t>
      </w:r>
      <w:r w:rsidR="00BE6588">
        <w:rPr>
          <w:rFonts w:ascii="Times New Roman" w:hAnsi="Times New Roman"/>
          <w:sz w:val="28"/>
          <w:szCs w:val="28"/>
        </w:rPr>
        <w:t xml:space="preserve"> – 139 с.</w:t>
      </w:r>
    </w:p>
    <w:p w:rsidR="001A73D2" w:rsidRPr="004F0A8D" w:rsidRDefault="001677DA" w:rsidP="009D10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Уатт, Ф. Как научиться рисовать</w:t>
      </w:r>
      <w:r w:rsidR="000E2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универсальное пособие для детей </w:t>
      </w:r>
      <w:r w:rsidR="001A73D2" w:rsidRPr="004F0A8D">
        <w:rPr>
          <w:rFonts w:ascii="Times New Roman" w:hAnsi="Times New Roman"/>
          <w:sz w:val="28"/>
          <w:szCs w:val="28"/>
        </w:rPr>
        <w:t>и взрослых</w:t>
      </w:r>
      <w:r w:rsidR="00327E8F" w:rsidRPr="004F0A8D">
        <w:rPr>
          <w:rFonts w:ascii="Times New Roman" w:hAnsi="Times New Roman"/>
          <w:sz w:val="28"/>
          <w:szCs w:val="28"/>
        </w:rPr>
        <w:t xml:space="preserve"> </w:t>
      </w:r>
      <w:r w:rsidR="001A73D2" w:rsidRPr="004F0A8D">
        <w:rPr>
          <w:rFonts w:ascii="Times New Roman" w:hAnsi="Times New Roman"/>
          <w:sz w:val="28"/>
          <w:szCs w:val="28"/>
        </w:rPr>
        <w:t>/</w:t>
      </w:r>
      <w:r w:rsidR="00327E8F" w:rsidRPr="004F0A8D">
        <w:rPr>
          <w:rFonts w:ascii="Times New Roman" w:hAnsi="Times New Roman"/>
          <w:sz w:val="28"/>
          <w:szCs w:val="28"/>
        </w:rPr>
        <w:t xml:space="preserve"> </w:t>
      </w:r>
      <w:r w:rsidR="001A73D2" w:rsidRPr="004F0A8D">
        <w:rPr>
          <w:rFonts w:ascii="Times New Roman" w:hAnsi="Times New Roman"/>
          <w:sz w:val="28"/>
          <w:szCs w:val="28"/>
        </w:rPr>
        <w:t>Ф. Уатт. – М.</w:t>
      </w:r>
      <w:r w:rsidR="005E1077">
        <w:rPr>
          <w:rFonts w:ascii="Times New Roman" w:hAnsi="Times New Roman"/>
          <w:sz w:val="28"/>
          <w:szCs w:val="28"/>
        </w:rPr>
        <w:t xml:space="preserve"> </w:t>
      </w:r>
      <w:r w:rsidR="001A73D2" w:rsidRPr="004F0A8D">
        <w:rPr>
          <w:rFonts w:ascii="Times New Roman" w:hAnsi="Times New Roman"/>
          <w:sz w:val="28"/>
          <w:szCs w:val="28"/>
        </w:rPr>
        <w:t xml:space="preserve">: </w:t>
      </w:r>
      <w:r w:rsidR="00BE6588">
        <w:rPr>
          <w:rFonts w:ascii="Times New Roman" w:hAnsi="Times New Roman"/>
          <w:sz w:val="28"/>
          <w:szCs w:val="28"/>
        </w:rPr>
        <w:t>«РОСМЭН</w:t>
      </w:r>
      <w:r w:rsidR="001A73D2" w:rsidRPr="004F0A8D">
        <w:rPr>
          <w:rFonts w:ascii="Times New Roman" w:hAnsi="Times New Roman"/>
          <w:sz w:val="28"/>
          <w:szCs w:val="28"/>
        </w:rPr>
        <w:t>», 20</w:t>
      </w:r>
      <w:r w:rsidR="00785E85">
        <w:rPr>
          <w:rFonts w:ascii="Times New Roman" w:hAnsi="Times New Roman"/>
          <w:sz w:val="28"/>
          <w:szCs w:val="28"/>
        </w:rPr>
        <w:t>15</w:t>
      </w:r>
      <w:r w:rsidR="001A73D2" w:rsidRPr="004F0A8D">
        <w:rPr>
          <w:rFonts w:ascii="Times New Roman" w:hAnsi="Times New Roman"/>
          <w:sz w:val="28"/>
          <w:szCs w:val="28"/>
        </w:rPr>
        <w:t>.</w:t>
      </w:r>
      <w:r w:rsidR="00BE6588">
        <w:rPr>
          <w:rFonts w:ascii="Times New Roman" w:hAnsi="Times New Roman"/>
          <w:sz w:val="28"/>
          <w:szCs w:val="28"/>
        </w:rPr>
        <w:t xml:space="preserve"> – 96 с. </w:t>
      </w:r>
    </w:p>
    <w:p w:rsidR="00EC66C8" w:rsidRDefault="001677DA" w:rsidP="009D10C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Харт, К. Анатомия для художника: совсем просто / </w:t>
      </w:r>
      <w:r w:rsidR="00EC66C8" w:rsidRPr="004F0A8D">
        <w:rPr>
          <w:rFonts w:ascii="Times New Roman" w:hAnsi="Times New Roman"/>
          <w:sz w:val="28"/>
          <w:szCs w:val="28"/>
        </w:rPr>
        <w:t>К. Харт. – Минск</w:t>
      </w:r>
      <w:r w:rsidR="00C3782E">
        <w:rPr>
          <w:rFonts w:ascii="Times New Roman" w:hAnsi="Times New Roman"/>
          <w:sz w:val="28"/>
          <w:szCs w:val="28"/>
        </w:rPr>
        <w:t xml:space="preserve">: </w:t>
      </w:r>
      <w:r w:rsidR="005E1077">
        <w:rPr>
          <w:rFonts w:ascii="Times New Roman" w:hAnsi="Times New Roman"/>
          <w:sz w:val="28"/>
          <w:szCs w:val="28"/>
        </w:rPr>
        <w:t xml:space="preserve"> </w:t>
      </w:r>
      <w:r w:rsidR="00EC66C8" w:rsidRPr="004F0A8D">
        <w:rPr>
          <w:rFonts w:ascii="Times New Roman" w:hAnsi="Times New Roman"/>
          <w:sz w:val="28"/>
          <w:szCs w:val="28"/>
        </w:rPr>
        <w:t>ООО «Попурри», 20</w:t>
      </w:r>
      <w:r w:rsidR="00EA0DD6">
        <w:rPr>
          <w:rFonts w:ascii="Times New Roman" w:hAnsi="Times New Roman"/>
          <w:sz w:val="28"/>
          <w:szCs w:val="28"/>
        </w:rPr>
        <w:t>1</w:t>
      </w:r>
      <w:r w:rsidR="00785E85">
        <w:rPr>
          <w:rFonts w:ascii="Times New Roman" w:hAnsi="Times New Roman"/>
          <w:sz w:val="28"/>
          <w:szCs w:val="28"/>
        </w:rPr>
        <w:t>6</w:t>
      </w:r>
      <w:r w:rsidR="00EC66C8" w:rsidRPr="004F0A8D">
        <w:rPr>
          <w:rFonts w:ascii="Times New Roman" w:hAnsi="Times New Roman"/>
          <w:sz w:val="28"/>
          <w:szCs w:val="28"/>
        </w:rPr>
        <w:t>.</w:t>
      </w:r>
      <w:r w:rsidR="00C3782E">
        <w:rPr>
          <w:rFonts w:ascii="Times New Roman" w:hAnsi="Times New Roman"/>
          <w:sz w:val="28"/>
          <w:szCs w:val="28"/>
        </w:rPr>
        <w:t xml:space="preserve"> – 96 с.</w:t>
      </w:r>
    </w:p>
    <w:p w:rsidR="00C0452A" w:rsidRDefault="00C0452A" w:rsidP="00C0452A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6489F" w:rsidRDefault="00F6489F" w:rsidP="009D10CB">
      <w:pPr>
        <w:pStyle w:val="a4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F6489F">
        <w:rPr>
          <w:rFonts w:ascii="Times New Roman" w:hAnsi="Times New Roman"/>
          <w:sz w:val="28"/>
          <w:szCs w:val="28"/>
        </w:rPr>
        <w:t>Информационные ресурсы:</w:t>
      </w:r>
    </w:p>
    <w:p w:rsidR="00D81794" w:rsidRDefault="005252EC" w:rsidP="009D10CB">
      <w:pPr>
        <w:pStyle w:val="a4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России </w:t>
      </w:r>
      <w:r w:rsidRPr="002843BA">
        <w:rPr>
          <w:rFonts w:ascii="Times New Roman" w:hAnsi="Times New Roman"/>
          <w:color w:val="000000" w:themeColor="text1"/>
          <w:sz w:val="28"/>
          <w:szCs w:val="28"/>
        </w:rPr>
        <w:t>[Электронный ресурс]. – Режим доступа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http://www.russianculture.ru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. </w:t>
      </w:r>
      <w:r w:rsidRPr="002843BA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2843BA">
        <w:rPr>
          <w:rFonts w:ascii="Times New Roman" w:hAnsi="Times New Roman"/>
          <w:color w:val="000000" w:themeColor="text1"/>
          <w:sz w:val="28"/>
          <w:szCs w:val="28"/>
        </w:rPr>
        <w:t>Дата доступа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43B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D81794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/>
          <w:color w:val="000000" w:themeColor="text1"/>
          <w:sz w:val="28"/>
          <w:szCs w:val="28"/>
        </w:rPr>
        <w:t>.02.201</w:t>
      </w:r>
      <w:r w:rsidR="008947DC"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:rsidR="00C37804" w:rsidRPr="00F424B6" w:rsidRDefault="00C37804" w:rsidP="009D10CB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Техника рисунка </w:t>
      </w:r>
      <w:r w:rsidRPr="00F424B6">
        <w:rPr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Режим доступа </w:t>
      </w:r>
      <w:r w:rsidRPr="00F424B6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24B6">
        <w:rPr>
          <w:rFonts w:ascii="Times New Roman" w:hAnsi="Times New Roman"/>
          <w:sz w:val="28"/>
          <w:szCs w:val="28"/>
        </w:rPr>
        <w:t>http://tehnika-risunka.ru. – Дата 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4B6">
        <w:rPr>
          <w:rFonts w:ascii="Times New Roman" w:hAnsi="Times New Roman"/>
          <w:sz w:val="28"/>
          <w:szCs w:val="28"/>
        </w:rPr>
        <w:t>: 11.08.201</w:t>
      </w:r>
      <w:r w:rsidR="008947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D81794" w:rsidRPr="008947DC" w:rsidRDefault="00D81794" w:rsidP="009D10CB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1794">
        <w:rPr>
          <w:rFonts w:ascii="Times New Roman" w:hAnsi="Times New Roman"/>
          <w:sz w:val="28"/>
          <w:szCs w:val="28"/>
        </w:rPr>
        <w:t xml:space="preserve">Уроки рисования </w:t>
      </w:r>
      <w:r w:rsidRPr="00D81794">
        <w:rPr>
          <w:rFonts w:ascii="Times New Roman" w:hAnsi="Times New Roman"/>
          <w:color w:val="000000" w:themeColor="text1"/>
          <w:sz w:val="28"/>
          <w:szCs w:val="28"/>
        </w:rPr>
        <w:t>[Электронный ресурс]. – Режим доступа :</w:t>
      </w:r>
      <w:r w:rsidRPr="006D4D1B">
        <w:t xml:space="preserve"> </w:t>
      </w:r>
      <w:r w:rsidRPr="00D81794">
        <w:rPr>
          <w:rFonts w:ascii="Times New Roman" w:hAnsi="Times New Roman"/>
          <w:sz w:val="28"/>
          <w:szCs w:val="28"/>
        </w:rPr>
        <w:t>http://draw.demiart.ru. – Дата доступа : 22.07.201</w:t>
      </w:r>
      <w:r w:rsidR="008947DC">
        <w:rPr>
          <w:rFonts w:ascii="Times New Roman" w:hAnsi="Times New Roman"/>
          <w:sz w:val="28"/>
          <w:szCs w:val="28"/>
        </w:rPr>
        <w:t>9</w:t>
      </w:r>
      <w:r w:rsidRPr="00D81794">
        <w:rPr>
          <w:rFonts w:ascii="Times New Roman" w:hAnsi="Times New Roman"/>
          <w:sz w:val="28"/>
          <w:szCs w:val="28"/>
        </w:rPr>
        <w:t>.</w:t>
      </w:r>
    </w:p>
    <w:p w:rsidR="007D5694" w:rsidRPr="007D5694" w:rsidRDefault="007D5694" w:rsidP="009D10CB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D5694">
        <w:rPr>
          <w:rFonts w:ascii="Times New Roman" w:hAnsi="Times New Roman"/>
          <w:bCs/>
          <w:color w:val="000000" w:themeColor="text1"/>
          <w:sz w:val="28"/>
          <w:szCs w:val="28"/>
        </w:rPr>
        <w:t>Рекомендации по проектированию программ объединений по интересам с повышенным уровнем изучения предметной области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81794">
        <w:rPr>
          <w:rFonts w:ascii="Times New Roman" w:hAnsi="Times New Roman"/>
          <w:color w:val="000000" w:themeColor="text1"/>
          <w:sz w:val="28"/>
          <w:szCs w:val="28"/>
        </w:rPr>
        <w:t>[Электронный ресурс]. – Режим доступа 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794">
        <w:rPr>
          <w:rFonts w:ascii="Times New Roman" w:hAnsi="Times New Roman"/>
          <w:sz w:val="28"/>
          <w:szCs w:val="28"/>
        </w:rPr>
        <w:t>http://</w:t>
      </w:r>
      <w:r w:rsidRPr="007D5694">
        <w:t xml:space="preserve"> </w:t>
      </w:r>
      <w:r w:rsidRPr="007D5694">
        <w:rPr>
          <w:rFonts w:ascii="Times New Roman" w:hAnsi="Times New Roman"/>
          <w:sz w:val="28"/>
          <w:szCs w:val="28"/>
        </w:rPr>
        <w:t>method.nchtdm.by</w:t>
      </w:r>
      <w:r>
        <w:rPr>
          <w:rFonts w:ascii="Times New Roman" w:hAnsi="Times New Roman"/>
          <w:sz w:val="28"/>
          <w:szCs w:val="28"/>
        </w:rPr>
        <w:t>. – Дата доступа : 21.05.2019.</w:t>
      </w:r>
    </w:p>
    <w:p w:rsidR="00E02F29" w:rsidRDefault="00E02F29" w:rsidP="00323F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C5E" w:rsidRDefault="00D74C5E" w:rsidP="00323F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C5E" w:rsidRDefault="00D74C5E" w:rsidP="00323F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C5E" w:rsidRDefault="00D74C5E" w:rsidP="00323F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C5E" w:rsidRDefault="00D74C5E" w:rsidP="00323F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C5E" w:rsidRDefault="00D74C5E" w:rsidP="00323F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C5E" w:rsidRDefault="00D74C5E" w:rsidP="00323F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C5E" w:rsidRDefault="00D74C5E" w:rsidP="00323F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C5E" w:rsidRDefault="00D74C5E" w:rsidP="00323F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C5E" w:rsidRPr="00E96200" w:rsidRDefault="00D74C5E" w:rsidP="00D74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C5E" w:rsidRDefault="00D74C5E" w:rsidP="00D74C5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СОГЛАСОВАНО</w:t>
      </w:r>
    </w:p>
    <w:p w:rsidR="00D74C5E" w:rsidRDefault="00D74C5E" w:rsidP="00D74C5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Начальник управления по образованию</w:t>
      </w:r>
    </w:p>
    <w:p w:rsidR="00D74C5E" w:rsidRDefault="00D74C5E" w:rsidP="00D74C5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Минского райисполкома</w:t>
      </w:r>
    </w:p>
    <w:p w:rsidR="00D74C5E" w:rsidRDefault="00D74C5E" w:rsidP="00D74C5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________________________Л.К.Лукша</w:t>
      </w:r>
    </w:p>
    <w:p w:rsidR="00D74C5E" w:rsidRDefault="00D74C5E" w:rsidP="00D74C5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«___»_______________2022 г.</w:t>
      </w:r>
    </w:p>
    <w:p w:rsidR="00D74C5E" w:rsidRPr="00FC1665" w:rsidRDefault="00D74C5E" w:rsidP="00323F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74C5E" w:rsidRPr="00FC1665" w:rsidSect="009D14F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0C" w:rsidRDefault="00EA1F0C" w:rsidP="009D14F8">
      <w:pPr>
        <w:spacing w:after="0" w:line="240" w:lineRule="auto"/>
      </w:pPr>
      <w:r>
        <w:separator/>
      </w:r>
    </w:p>
  </w:endnote>
  <w:endnote w:type="continuationSeparator" w:id="0">
    <w:p w:rsidR="00EA1F0C" w:rsidRDefault="00EA1F0C" w:rsidP="009D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899020"/>
      <w:docPartObj>
        <w:docPartGallery w:val="Page Numbers (Bottom of Page)"/>
        <w:docPartUnique/>
      </w:docPartObj>
    </w:sdtPr>
    <w:sdtEndPr/>
    <w:sdtContent>
      <w:p w:rsidR="000042EA" w:rsidRDefault="000042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486">
          <w:rPr>
            <w:noProof/>
          </w:rPr>
          <w:t>2</w:t>
        </w:r>
        <w:r>
          <w:fldChar w:fldCharType="end"/>
        </w:r>
      </w:p>
    </w:sdtContent>
  </w:sdt>
  <w:p w:rsidR="000042EA" w:rsidRDefault="000042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0C" w:rsidRDefault="00EA1F0C" w:rsidP="009D14F8">
      <w:pPr>
        <w:spacing w:after="0" w:line="240" w:lineRule="auto"/>
      </w:pPr>
      <w:r>
        <w:separator/>
      </w:r>
    </w:p>
  </w:footnote>
  <w:footnote w:type="continuationSeparator" w:id="0">
    <w:p w:rsidR="00EA1F0C" w:rsidRDefault="00EA1F0C" w:rsidP="009D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EA" w:rsidRDefault="000042EA" w:rsidP="000F6EEA">
    <w:pPr>
      <w:pStyle w:val="a6"/>
    </w:pPr>
  </w:p>
  <w:p w:rsidR="000042EA" w:rsidRDefault="000042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1B41"/>
    <w:multiLevelType w:val="hybridMultilevel"/>
    <w:tmpl w:val="AFF835E0"/>
    <w:lvl w:ilvl="0" w:tplc="F5DCC01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030FE5"/>
    <w:multiLevelType w:val="multilevel"/>
    <w:tmpl w:val="FD30A9AC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  <w:b/>
      </w:rPr>
    </w:lvl>
  </w:abstractNum>
  <w:abstractNum w:abstractNumId="2" w15:restartNumberingAfterBreak="0">
    <w:nsid w:val="245C200F"/>
    <w:multiLevelType w:val="hybridMultilevel"/>
    <w:tmpl w:val="9EEA2074"/>
    <w:lvl w:ilvl="0" w:tplc="77D6CCAC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053345"/>
    <w:multiLevelType w:val="multilevel"/>
    <w:tmpl w:val="0FCEB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 w15:restartNumberingAfterBreak="0">
    <w:nsid w:val="5637405D"/>
    <w:multiLevelType w:val="multilevel"/>
    <w:tmpl w:val="E052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15C1A"/>
    <w:multiLevelType w:val="multilevel"/>
    <w:tmpl w:val="1C5087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 w:val="0"/>
      </w:rPr>
    </w:lvl>
  </w:abstractNum>
  <w:abstractNum w:abstractNumId="6" w15:restartNumberingAfterBreak="0">
    <w:nsid w:val="61D325AC"/>
    <w:multiLevelType w:val="hybridMultilevel"/>
    <w:tmpl w:val="66CAF2F0"/>
    <w:lvl w:ilvl="0" w:tplc="07161642">
      <w:start w:val="1"/>
      <w:numFmt w:val="decimal"/>
      <w:lvlText w:val="%1."/>
      <w:lvlJc w:val="left"/>
      <w:pPr>
        <w:ind w:left="497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0B6"/>
    <w:rsid w:val="000006C6"/>
    <w:rsid w:val="00002C4A"/>
    <w:rsid w:val="00002D28"/>
    <w:rsid w:val="000042EA"/>
    <w:rsid w:val="00010207"/>
    <w:rsid w:val="00010EE4"/>
    <w:rsid w:val="000213DF"/>
    <w:rsid w:val="000227F4"/>
    <w:rsid w:val="000263AA"/>
    <w:rsid w:val="000279CA"/>
    <w:rsid w:val="00030134"/>
    <w:rsid w:val="00035364"/>
    <w:rsid w:val="000366DE"/>
    <w:rsid w:val="00041D71"/>
    <w:rsid w:val="000433E4"/>
    <w:rsid w:val="00045383"/>
    <w:rsid w:val="00045464"/>
    <w:rsid w:val="00046517"/>
    <w:rsid w:val="00046CFE"/>
    <w:rsid w:val="0005093B"/>
    <w:rsid w:val="00054FAF"/>
    <w:rsid w:val="00056D0B"/>
    <w:rsid w:val="00057AD2"/>
    <w:rsid w:val="0006113B"/>
    <w:rsid w:val="0006172D"/>
    <w:rsid w:val="00061D1A"/>
    <w:rsid w:val="00062673"/>
    <w:rsid w:val="00063574"/>
    <w:rsid w:val="000644F0"/>
    <w:rsid w:val="000659CC"/>
    <w:rsid w:val="00065F2F"/>
    <w:rsid w:val="00067CE3"/>
    <w:rsid w:val="00072815"/>
    <w:rsid w:val="00077095"/>
    <w:rsid w:val="00082148"/>
    <w:rsid w:val="000821FC"/>
    <w:rsid w:val="00083E33"/>
    <w:rsid w:val="00084018"/>
    <w:rsid w:val="00085309"/>
    <w:rsid w:val="00090E91"/>
    <w:rsid w:val="000971F1"/>
    <w:rsid w:val="000A1DFC"/>
    <w:rsid w:val="000A31AB"/>
    <w:rsid w:val="000A4815"/>
    <w:rsid w:val="000A502B"/>
    <w:rsid w:val="000A6E03"/>
    <w:rsid w:val="000B2564"/>
    <w:rsid w:val="000C02B7"/>
    <w:rsid w:val="000C0A5E"/>
    <w:rsid w:val="000C343A"/>
    <w:rsid w:val="000C4AF2"/>
    <w:rsid w:val="000C6BA8"/>
    <w:rsid w:val="000D4948"/>
    <w:rsid w:val="000D5452"/>
    <w:rsid w:val="000D7561"/>
    <w:rsid w:val="000E2B06"/>
    <w:rsid w:val="000E3F52"/>
    <w:rsid w:val="000E4304"/>
    <w:rsid w:val="000E50AD"/>
    <w:rsid w:val="000E63DF"/>
    <w:rsid w:val="000E7E31"/>
    <w:rsid w:val="000F63AD"/>
    <w:rsid w:val="000F6EA6"/>
    <w:rsid w:val="000F6EEA"/>
    <w:rsid w:val="0010163E"/>
    <w:rsid w:val="00105C78"/>
    <w:rsid w:val="0010601C"/>
    <w:rsid w:val="00110AC7"/>
    <w:rsid w:val="00111378"/>
    <w:rsid w:val="0011175E"/>
    <w:rsid w:val="001266C6"/>
    <w:rsid w:val="00127294"/>
    <w:rsid w:val="0013081C"/>
    <w:rsid w:val="001335D8"/>
    <w:rsid w:val="00133E52"/>
    <w:rsid w:val="00135504"/>
    <w:rsid w:val="00140466"/>
    <w:rsid w:val="00141148"/>
    <w:rsid w:val="00141C74"/>
    <w:rsid w:val="001531FC"/>
    <w:rsid w:val="00153CA1"/>
    <w:rsid w:val="00163D02"/>
    <w:rsid w:val="001648C1"/>
    <w:rsid w:val="001677DA"/>
    <w:rsid w:val="00167B30"/>
    <w:rsid w:val="0017454C"/>
    <w:rsid w:val="00174688"/>
    <w:rsid w:val="001757E2"/>
    <w:rsid w:val="0017641B"/>
    <w:rsid w:val="00180CCC"/>
    <w:rsid w:val="00181094"/>
    <w:rsid w:val="00182E9A"/>
    <w:rsid w:val="00191E6E"/>
    <w:rsid w:val="00193BA6"/>
    <w:rsid w:val="001970C9"/>
    <w:rsid w:val="001A2290"/>
    <w:rsid w:val="001A5C3C"/>
    <w:rsid w:val="001A73D2"/>
    <w:rsid w:val="001B38E3"/>
    <w:rsid w:val="001B497E"/>
    <w:rsid w:val="001B7965"/>
    <w:rsid w:val="001C0670"/>
    <w:rsid w:val="001C1B67"/>
    <w:rsid w:val="001C43DE"/>
    <w:rsid w:val="001C5E7F"/>
    <w:rsid w:val="001C7125"/>
    <w:rsid w:val="001D05A4"/>
    <w:rsid w:val="001E4522"/>
    <w:rsid w:val="001E652E"/>
    <w:rsid w:val="001E6E2A"/>
    <w:rsid w:val="001E7A29"/>
    <w:rsid w:val="001F41CB"/>
    <w:rsid w:val="001F42F6"/>
    <w:rsid w:val="001F7B53"/>
    <w:rsid w:val="00204DBA"/>
    <w:rsid w:val="00205FDC"/>
    <w:rsid w:val="00206176"/>
    <w:rsid w:val="002077B0"/>
    <w:rsid w:val="00210872"/>
    <w:rsid w:val="00212B1F"/>
    <w:rsid w:val="00212C3B"/>
    <w:rsid w:val="00215496"/>
    <w:rsid w:val="002203FB"/>
    <w:rsid w:val="002231DB"/>
    <w:rsid w:val="0022506D"/>
    <w:rsid w:val="00225666"/>
    <w:rsid w:val="00230139"/>
    <w:rsid w:val="002305E3"/>
    <w:rsid w:val="00231EF9"/>
    <w:rsid w:val="00244E83"/>
    <w:rsid w:val="00244F83"/>
    <w:rsid w:val="002452DF"/>
    <w:rsid w:val="002467DF"/>
    <w:rsid w:val="00252E5E"/>
    <w:rsid w:val="00255389"/>
    <w:rsid w:val="00255B86"/>
    <w:rsid w:val="002609F9"/>
    <w:rsid w:val="00260AD4"/>
    <w:rsid w:val="002660E0"/>
    <w:rsid w:val="00266F30"/>
    <w:rsid w:val="00270EFC"/>
    <w:rsid w:val="0027303D"/>
    <w:rsid w:val="0027516D"/>
    <w:rsid w:val="0027667C"/>
    <w:rsid w:val="00276DA2"/>
    <w:rsid w:val="00283ABC"/>
    <w:rsid w:val="00283C84"/>
    <w:rsid w:val="002857C2"/>
    <w:rsid w:val="00286BE0"/>
    <w:rsid w:val="002918F7"/>
    <w:rsid w:val="002A18AA"/>
    <w:rsid w:val="002A5AC5"/>
    <w:rsid w:val="002A6A29"/>
    <w:rsid w:val="002B53D4"/>
    <w:rsid w:val="002B7085"/>
    <w:rsid w:val="002C352B"/>
    <w:rsid w:val="002C3636"/>
    <w:rsid w:val="002C3A95"/>
    <w:rsid w:val="002C4B76"/>
    <w:rsid w:val="002C5092"/>
    <w:rsid w:val="002C63D1"/>
    <w:rsid w:val="002D45C9"/>
    <w:rsid w:val="002D5234"/>
    <w:rsid w:val="002E2166"/>
    <w:rsid w:val="002E6484"/>
    <w:rsid w:val="002E6B55"/>
    <w:rsid w:val="002F0769"/>
    <w:rsid w:val="002F1F4C"/>
    <w:rsid w:val="002F28BA"/>
    <w:rsid w:val="002F78E5"/>
    <w:rsid w:val="00302FDB"/>
    <w:rsid w:val="00303A46"/>
    <w:rsid w:val="00304768"/>
    <w:rsid w:val="00305767"/>
    <w:rsid w:val="00306211"/>
    <w:rsid w:val="0031071F"/>
    <w:rsid w:val="003113B8"/>
    <w:rsid w:val="00316A54"/>
    <w:rsid w:val="00316BFD"/>
    <w:rsid w:val="003233CD"/>
    <w:rsid w:val="00323FE5"/>
    <w:rsid w:val="00324BC7"/>
    <w:rsid w:val="0032775B"/>
    <w:rsid w:val="00327E8F"/>
    <w:rsid w:val="00332FA4"/>
    <w:rsid w:val="0033536A"/>
    <w:rsid w:val="0033637D"/>
    <w:rsid w:val="00343BF3"/>
    <w:rsid w:val="00345538"/>
    <w:rsid w:val="00353208"/>
    <w:rsid w:val="00353630"/>
    <w:rsid w:val="0035407A"/>
    <w:rsid w:val="003542DC"/>
    <w:rsid w:val="003551B1"/>
    <w:rsid w:val="00360A67"/>
    <w:rsid w:val="00360D7C"/>
    <w:rsid w:val="00376819"/>
    <w:rsid w:val="00376B2A"/>
    <w:rsid w:val="00382088"/>
    <w:rsid w:val="003827B9"/>
    <w:rsid w:val="00386740"/>
    <w:rsid w:val="003937EB"/>
    <w:rsid w:val="00393F07"/>
    <w:rsid w:val="00395656"/>
    <w:rsid w:val="003A53A1"/>
    <w:rsid w:val="003B1D77"/>
    <w:rsid w:val="003B65FB"/>
    <w:rsid w:val="003C07AD"/>
    <w:rsid w:val="003C1F77"/>
    <w:rsid w:val="003C2FD8"/>
    <w:rsid w:val="003C5129"/>
    <w:rsid w:val="003C6A00"/>
    <w:rsid w:val="003D17B4"/>
    <w:rsid w:val="003D33DE"/>
    <w:rsid w:val="003D7458"/>
    <w:rsid w:val="003D7793"/>
    <w:rsid w:val="003E4EA7"/>
    <w:rsid w:val="003E7061"/>
    <w:rsid w:val="003F1B2A"/>
    <w:rsid w:val="003F50D6"/>
    <w:rsid w:val="0040348E"/>
    <w:rsid w:val="0040379F"/>
    <w:rsid w:val="00405B0A"/>
    <w:rsid w:val="00407DCE"/>
    <w:rsid w:val="00410942"/>
    <w:rsid w:val="00414ECC"/>
    <w:rsid w:val="0042043B"/>
    <w:rsid w:val="00421C3C"/>
    <w:rsid w:val="00422BE9"/>
    <w:rsid w:val="00433CD6"/>
    <w:rsid w:val="00433CE6"/>
    <w:rsid w:val="00434611"/>
    <w:rsid w:val="00437448"/>
    <w:rsid w:val="00441CB8"/>
    <w:rsid w:val="004452F0"/>
    <w:rsid w:val="00452B12"/>
    <w:rsid w:val="00457761"/>
    <w:rsid w:val="00460E4B"/>
    <w:rsid w:val="00463247"/>
    <w:rsid w:val="00465F69"/>
    <w:rsid w:val="004665E1"/>
    <w:rsid w:val="004704EA"/>
    <w:rsid w:val="00473068"/>
    <w:rsid w:val="004755C1"/>
    <w:rsid w:val="004831B8"/>
    <w:rsid w:val="00485EC3"/>
    <w:rsid w:val="00491124"/>
    <w:rsid w:val="0049300E"/>
    <w:rsid w:val="00493DB6"/>
    <w:rsid w:val="00496068"/>
    <w:rsid w:val="00497AD4"/>
    <w:rsid w:val="004A3449"/>
    <w:rsid w:val="004A64F4"/>
    <w:rsid w:val="004A6DCD"/>
    <w:rsid w:val="004B36A8"/>
    <w:rsid w:val="004B5266"/>
    <w:rsid w:val="004C0B11"/>
    <w:rsid w:val="004C7671"/>
    <w:rsid w:val="004D16DD"/>
    <w:rsid w:val="004D2444"/>
    <w:rsid w:val="004D2CF7"/>
    <w:rsid w:val="004D2D25"/>
    <w:rsid w:val="004E2C97"/>
    <w:rsid w:val="004E7052"/>
    <w:rsid w:val="004F0A8D"/>
    <w:rsid w:val="004F1249"/>
    <w:rsid w:val="004F1FFB"/>
    <w:rsid w:val="00510E30"/>
    <w:rsid w:val="00510E98"/>
    <w:rsid w:val="005152D9"/>
    <w:rsid w:val="00515C84"/>
    <w:rsid w:val="00520829"/>
    <w:rsid w:val="00521A74"/>
    <w:rsid w:val="005252EC"/>
    <w:rsid w:val="005255A3"/>
    <w:rsid w:val="00530073"/>
    <w:rsid w:val="00530405"/>
    <w:rsid w:val="005326FD"/>
    <w:rsid w:val="00532A8F"/>
    <w:rsid w:val="00533CD4"/>
    <w:rsid w:val="00536278"/>
    <w:rsid w:val="00536C94"/>
    <w:rsid w:val="0053706F"/>
    <w:rsid w:val="00540059"/>
    <w:rsid w:val="00546CA2"/>
    <w:rsid w:val="00552A0C"/>
    <w:rsid w:val="00555DB9"/>
    <w:rsid w:val="00560AD8"/>
    <w:rsid w:val="00564914"/>
    <w:rsid w:val="00567661"/>
    <w:rsid w:val="00581292"/>
    <w:rsid w:val="005845F0"/>
    <w:rsid w:val="0058571C"/>
    <w:rsid w:val="00593230"/>
    <w:rsid w:val="00594256"/>
    <w:rsid w:val="005960A0"/>
    <w:rsid w:val="005A07C8"/>
    <w:rsid w:val="005A0CA1"/>
    <w:rsid w:val="005A1087"/>
    <w:rsid w:val="005A2B2A"/>
    <w:rsid w:val="005A5895"/>
    <w:rsid w:val="005A6127"/>
    <w:rsid w:val="005A7147"/>
    <w:rsid w:val="005B12B1"/>
    <w:rsid w:val="005B16D8"/>
    <w:rsid w:val="005B78C8"/>
    <w:rsid w:val="005C72D4"/>
    <w:rsid w:val="005D185E"/>
    <w:rsid w:val="005D1DE9"/>
    <w:rsid w:val="005D4D71"/>
    <w:rsid w:val="005D6452"/>
    <w:rsid w:val="005D6BC3"/>
    <w:rsid w:val="005D7C02"/>
    <w:rsid w:val="005E1077"/>
    <w:rsid w:val="005E2199"/>
    <w:rsid w:val="005E2486"/>
    <w:rsid w:val="005E28FE"/>
    <w:rsid w:val="005F246E"/>
    <w:rsid w:val="005F42FB"/>
    <w:rsid w:val="005F62FF"/>
    <w:rsid w:val="005F7C58"/>
    <w:rsid w:val="00606A46"/>
    <w:rsid w:val="00616E5C"/>
    <w:rsid w:val="006175FA"/>
    <w:rsid w:val="006241DF"/>
    <w:rsid w:val="0062529E"/>
    <w:rsid w:val="006271CF"/>
    <w:rsid w:val="00630B6E"/>
    <w:rsid w:val="00640F37"/>
    <w:rsid w:val="00641B33"/>
    <w:rsid w:val="00642ED5"/>
    <w:rsid w:val="00643C1C"/>
    <w:rsid w:val="00647A1C"/>
    <w:rsid w:val="00650628"/>
    <w:rsid w:val="00654F7B"/>
    <w:rsid w:val="00656280"/>
    <w:rsid w:val="006570AA"/>
    <w:rsid w:val="00662F30"/>
    <w:rsid w:val="006630E8"/>
    <w:rsid w:val="00663F4E"/>
    <w:rsid w:val="00665C92"/>
    <w:rsid w:val="006670A8"/>
    <w:rsid w:val="00667FC2"/>
    <w:rsid w:val="00675AA1"/>
    <w:rsid w:val="006833D9"/>
    <w:rsid w:val="00683721"/>
    <w:rsid w:val="00684513"/>
    <w:rsid w:val="00684BD4"/>
    <w:rsid w:val="006874F5"/>
    <w:rsid w:val="00687DFC"/>
    <w:rsid w:val="00697303"/>
    <w:rsid w:val="006A4111"/>
    <w:rsid w:val="006B39D1"/>
    <w:rsid w:val="006B57F6"/>
    <w:rsid w:val="006C2D39"/>
    <w:rsid w:val="006C361D"/>
    <w:rsid w:val="006C3D4C"/>
    <w:rsid w:val="006C4F74"/>
    <w:rsid w:val="006C6BB2"/>
    <w:rsid w:val="006C75C4"/>
    <w:rsid w:val="006D02EE"/>
    <w:rsid w:val="006D619E"/>
    <w:rsid w:val="006D67B7"/>
    <w:rsid w:val="006E257E"/>
    <w:rsid w:val="006E6457"/>
    <w:rsid w:val="006E6BC1"/>
    <w:rsid w:val="006F14FA"/>
    <w:rsid w:val="00702285"/>
    <w:rsid w:val="00702682"/>
    <w:rsid w:val="00703EAD"/>
    <w:rsid w:val="00706B66"/>
    <w:rsid w:val="00710E64"/>
    <w:rsid w:val="0071138E"/>
    <w:rsid w:val="00721A31"/>
    <w:rsid w:val="0072417E"/>
    <w:rsid w:val="00731119"/>
    <w:rsid w:val="007313D9"/>
    <w:rsid w:val="00731D45"/>
    <w:rsid w:val="0073243E"/>
    <w:rsid w:val="00733348"/>
    <w:rsid w:val="00742085"/>
    <w:rsid w:val="007427F9"/>
    <w:rsid w:val="0074392B"/>
    <w:rsid w:val="00744618"/>
    <w:rsid w:val="007456B2"/>
    <w:rsid w:val="00745CE9"/>
    <w:rsid w:val="00754E49"/>
    <w:rsid w:val="0075589E"/>
    <w:rsid w:val="0076246A"/>
    <w:rsid w:val="00763EA2"/>
    <w:rsid w:val="007769A8"/>
    <w:rsid w:val="00785E85"/>
    <w:rsid w:val="00786D3B"/>
    <w:rsid w:val="0079166D"/>
    <w:rsid w:val="00794670"/>
    <w:rsid w:val="00795998"/>
    <w:rsid w:val="0079681E"/>
    <w:rsid w:val="007973AD"/>
    <w:rsid w:val="007A2C9E"/>
    <w:rsid w:val="007A4095"/>
    <w:rsid w:val="007A4B0E"/>
    <w:rsid w:val="007A5A35"/>
    <w:rsid w:val="007B1D81"/>
    <w:rsid w:val="007B2624"/>
    <w:rsid w:val="007B619F"/>
    <w:rsid w:val="007C408E"/>
    <w:rsid w:val="007D05F3"/>
    <w:rsid w:val="007D2337"/>
    <w:rsid w:val="007D2775"/>
    <w:rsid w:val="007D5694"/>
    <w:rsid w:val="007E0A8B"/>
    <w:rsid w:val="007F138B"/>
    <w:rsid w:val="007F6A69"/>
    <w:rsid w:val="007F7A15"/>
    <w:rsid w:val="00803DE6"/>
    <w:rsid w:val="00807E52"/>
    <w:rsid w:val="00807F27"/>
    <w:rsid w:val="008123FD"/>
    <w:rsid w:val="008222C6"/>
    <w:rsid w:val="00822322"/>
    <w:rsid w:val="008240C6"/>
    <w:rsid w:val="00826D12"/>
    <w:rsid w:val="008270A3"/>
    <w:rsid w:val="008309DD"/>
    <w:rsid w:val="00832CF9"/>
    <w:rsid w:val="008339EB"/>
    <w:rsid w:val="00835255"/>
    <w:rsid w:val="00835519"/>
    <w:rsid w:val="00835F1E"/>
    <w:rsid w:val="00837B3B"/>
    <w:rsid w:val="008417A3"/>
    <w:rsid w:val="008420CF"/>
    <w:rsid w:val="00843B5B"/>
    <w:rsid w:val="00844D9B"/>
    <w:rsid w:val="00845510"/>
    <w:rsid w:val="00854636"/>
    <w:rsid w:val="008551B7"/>
    <w:rsid w:val="00855232"/>
    <w:rsid w:val="00861A23"/>
    <w:rsid w:val="00861E6A"/>
    <w:rsid w:val="00865C1F"/>
    <w:rsid w:val="00872042"/>
    <w:rsid w:val="00873EF1"/>
    <w:rsid w:val="00875B7C"/>
    <w:rsid w:val="0087705E"/>
    <w:rsid w:val="0088033F"/>
    <w:rsid w:val="00881422"/>
    <w:rsid w:val="0088757F"/>
    <w:rsid w:val="0089119C"/>
    <w:rsid w:val="008922DA"/>
    <w:rsid w:val="00894341"/>
    <w:rsid w:val="008947DC"/>
    <w:rsid w:val="0089654C"/>
    <w:rsid w:val="00897B8A"/>
    <w:rsid w:val="00897FEA"/>
    <w:rsid w:val="008A3795"/>
    <w:rsid w:val="008A5BCD"/>
    <w:rsid w:val="008A6BE1"/>
    <w:rsid w:val="008B0BA9"/>
    <w:rsid w:val="008B547A"/>
    <w:rsid w:val="008B79E3"/>
    <w:rsid w:val="008B7B25"/>
    <w:rsid w:val="008C3B8D"/>
    <w:rsid w:val="008C66E3"/>
    <w:rsid w:val="008D20CB"/>
    <w:rsid w:val="008D3FF8"/>
    <w:rsid w:val="008D4675"/>
    <w:rsid w:val="008D4BD0"/>
    <w:rsid w:val="008D667D"/>
    <w:rsid w:val="008E1905"/>
    <w:rsid w:val="008E1D70"/>
    <w:rsid w:val="008E2357"/>
    <w:rsid w:val="008E5125"/>
    <w:rsid w:val="008F1A4C"/>
    <w:rsid w:val="008F5E1F"/>
    <w:rsid w:val="008F5EC2"/>
    <w:rsid w:val="008F7394"/>
    <w:rsid w:val="009011C1"/>
    <w:rsid w:val="009035CA"/>
    <w:rsid w:val="00903951"/>
    <w:rsid w:val="0090534C"/>
    <w:rsid w:val="0090633D"/>
    <w:rsid w:val="009066D8"/>
    <w:rsid w:val="0091478E"/>
    <w:rsid w:val="00920BD3"/>
    <w:rsid w:val="00921BAE"/>
    <w:rsid w:val="00921BCD"/>
    <w:rsid w:val="009262D6"/>
    <w:rsid w:val="00926647"/>
    <w:rsid w:val="00931A4A"/>
    <w:rsid w:val="00932491"/>
    <w:rsid w:val="0093316B"/>
    <w:rsid w:val="00933471"/>
    <w:rsid w:val="009414D1"/>
    <w:rsid w:val="00942BAB"/>
    <w:rsid w:val="009434E1"/>
    <w:rsid w:val="00955717"/>
    <w:rsid w:val="009566A2"/>
    <w:rsid w:val="00956EB8"/>
    <w:rsid w:val="00961B78"/>
    <w:rsid w:val="00966DCC"/>
    <w:rsid w:val="00977ADA"/>
    <w:rsid w:val="00983BCB"/>
    <w:rsid w:val="0099151E"/>
    <w:rsid w:val="00992B87"/>
    <w:rsid w:val="00993A55"/>
    <w:rsid w:val="009A2311"/>
    <w:rsid w:val="009A460F"/>
    <w:rsid w:val="009A4A6D"/>
    <w:rsid w:val="009A6741"/>
    <w:rsid w:val="009A74DD"/>
    <w:rsid w:val="009B047F"/>
    <w:rsid w:val="009B0B04"/>
    <w:rsid w:val="009B0EDC"/>
    <w:rsid w:val="009B6B9D"/>
    <w:rsid w:val="009C467D"/>
    <w:rsid w:val="009C5315"/>
    <w:rsid w:val="009C74DA"/>
    <w:rsid w:val="009D10CB"/>
    <w:rsid w:val="009D14F8"/>
    <w:rsid w:val="009D164E"/>
    <w:rsid w:val="009D55F5"/>
    <w:rsid w:val="009E1543"/>
    <w:rsid w:val="009E4759"/>
    <w:rsid w:val="009E4DFC"/>
    <w:rsid w:val="009F4049"/>
    <w:rsid w:val="009F54E8"/>
    <w:rsid w:val="009F6C21"/>
    <w:rsid w:val="00A015C6"/>
    <w:rsid w:val="00A10145"/>
    <w:rsid w:val="00A167CE"/>
    <w:rsid w:val="00A207A2"/>
    <w:rsid w:val="00A24675"/>
    <w:rsid w:val="00A247AD"/>
    <w:rsid w:val="00A313D3"/>
    <w:rsid w:val="00A35050"/>
    <w:rsid w:val="00A36108"/>
    <w:rsid w:val="00A53A83"/>
    <w:rsid w:val="00A554E1"/>
    <w:rsid w:val="00A60272"/>
    <w:rsid w:val="00A60AEC"/>
    <w:rsid w:val="00A641E6"/>
    <w:rsid w:val="00A65B2F"/>
    <w:rsid w:val="00A65D4D"/>
    <w:rsid w:val="00A708B3"/>
    <w:rsid w:val="00A728D4"/>
    <w:rsid w:val="00A750C6"/>
    <w:rsid w:val="00A7531B"/>
    <w:rsid w:val="00A77C1D"/>
    <w:rsid w:val="00A84D5B"/>
    <w:rsid w:val="00A9094E"/>
    <w:rsid w:val="00A90F63"/>
    <w:rsid w:val="00A94271"/>
    <w:rsid w:val="00A9708A"/>
    <w:rsid w:val="00AA226B"/>
    <w:rsid w:val="00AA4D9D"/>
    <w:rsid w:val="00AA5294"/>
    <w:rsid w:val="00AA6BD2"/>
    <w:rsid w:val="00AA7F24"/>
    <w:rsid w:val="00AB15F7"/>
    <w:rsid w:val="00AB3DCE"/>
    <w:rsid w:val="00AB6706"/>
    <w:rsid w:val="00AB7591"/>
    <w:rsid w:val="00AC0E8D"/>
    <w:rsid w:val="00AC12B7"/>
    <w:rsid w:val="00AC3EDD"/>
    <w:rsid w:val="00AC58A5"/>
    <w:rsid w:val="00AC623D"/>
    <w:rsid w:val="00AD1327"/>
    <w:rsid w:val="00AD54FD"/>
    <w:rsid w:val="00AD5820"/>
    <w:rsid w:val="00AE411D"/>
    <w:rsid w:val="00AE7762"/>
    <w:rsid w:val="00B00AAD"/>
    <w:rsid w:val="00B01CDE"/>
    <w:rsid w:val="00B02501"/>
    <w:rsid w:val="00B079FF"/>
    <w:rsid w:val="00B10C40"/>
    <w:rsid w:val="00B13730"/>
    <w:rsid w:val="00B14D20"/>
    <w:rsid w:val="00B16D90"/>
    <w:rsid w:val="00B17AC3"/>
    <w:rsid w:val="00B33A80"/>
    <w:rsid w:val="00B36C2F"/>
    <w:rsid w:val="00B370EB"/>
    <w:rsid w:val="00B37D29"/>
    <w:rsid w:val="00B53034"/>
    <w:rsid w:val="00B56849"/>
    <w:rsid w:val="00B57EE9"/>
    <w:rsid w:val="00B62219"/>
    <w:rsid w:val="00B62DD6"/>
    <w:rsid w:val="00B6323E"/>
    <w:rsid w:val="00B6622C"/>
    <w:rsid w:val="00B71B8C"/>
    <w:rsid w:val="00B7364F"/>
    <w:rsid w:val="00B76254"/>
    <w:rsid w:val="00B92805"/>
    <w:rsid w:val="00B9682D"/>
    <w:rsid w:val="00BA34F0"/>
    <w:rsid w:val="00BB2965"/>
    <w:rsid w:val="00BB2FB4"/>
    <w:rsid w:val="00BC08FE"/>
    <w:rsid w:val="00BC4903"/>
    <w:rsid w:val="00BC706F"/>
    <w:rsid w:val="00BC7C62"/>
    <w:rsid w:val="00BC7F5D"/>
    <w:rsid w:val="00BD13A5"/>
    <w:rsid w:val="00BD446F"/>
    <w:rsid w:val="00BD6521"/>
    <w:rsid w:val="00BE1C43"/>
    <w:rsid w:val="00BE3E27"/>
    <w:rsid w:val="00BE6588"/>
    <w:rsid w:val="00BF4145"/>
    <w:rsid w:val="00BF4926"/>
    <w:rsid w:val="00C0063E"/>
    <w:rsid w:val="00C014B6"/>
    <w:rsid w:val="00C0452A"/>
    <w:rsid w:val="00C06FCF"/>
    <w:rsid w:val="00C07CF1"/>
    <w:rsid w:val="00C100F5"/>
    <w:rsid w:val="00C1393C"/>
    <w:rsid w:val="00C14617"/>
    <w:rsid w:val="00C1589C"/>
    <w:rsid w:val="00C167CD"/>
    <w:rsid w:val="00C16CF0"/>
    <w:rsid w:val="00C17BF4"/>
    <w:rsid w:val="00C21213"/>
    <w:rsid w:val="00C24EC8"/>
    <w:rsid w:val="00C262EB"/>
    <w:rsid w:val="00C27141"/>
    <w:rsid w:val="00C35EF6"/>
    <w:rsid w:val="00C37804"/>
    <w:rsid w:val="00C3782E"/>
    <w:rsid w:val="00C40058"/>
    <w:rsid w:val="00C429DC"/>
    <w:rsid w:val="00C46044"/>
    <w:rsid w:val="00C5595A"/>
    <w:rsid w:val="00C55F07"/>
    <w:rsid w:val="00C5642E"/>
    <w:rsid w:val="00C57992"/>
    <w:rsid w:val="00C57BBB"/>
    <w:rsid w:val="00C63283"/>
    <w:rsid w:val="00C72A82"/>
    <w:rsid w:val="00C75A3D"/>
    <w:rsid w:val="00C76C5A"/>
    <w:rsid w:val="00C80AF2"/>
    <w:rsid w:val="00C83413"/>
    <w:rsid w:val="00C8418C"/>
    <w:rsid w:val="00C86AF5"/>
    <w:rsid w:val="00C874EB"/>
    <w:rsid w:val="00C933C4"/>
    <w:rsid w:val="00C936F5"/>
    <w:rsid w:val="00C9788D"/>
    <w:rsid w:val="00CA46D0"/>
    <w:rsid w:val="00CA47D7"/>
    <w:rsid w:val="00CB30DB"/>
    <w:rsid w:val="00CB342B"/>
    <w:rsid w:val="00CB5B72"/>
    <w:rsid w:val="00CB7D10"/>
    <w:rsid w:val="00CC2488"/>
    <w:rsid w:val="00CC2EEC"/>
    <w:rsid w:val="00CC5638"/>
    <w:rsid w:val="00CD0F34"/>
    <w:rsid w:val="00CE14C0"/>
    <w:rsid w:val="00CE30B6"/>
    <w:rsid w:val="00CF068F"/>
    <w:rsid w:val="00CF1974"/>
    <w:rsid w:val="00CF22FC"/>
    <w:rsid w:val="00CF5465"/>
    <w:rsid w:val="00D00409"/>
    <w:rsid w:val="00D01119"/>
    <w:rsid w:val="00D01FE6"/>
    <w:rsid w:val="00D06939"/>
    <w:rsid w:val="00D13786"/>
    <w:rsid w:val="00D140AF"/>
    <w:rsid w:val="00D2325A"/>
    <w:rsid w:val="00D33DC1"/>
    <w:rsid w:val="00D43DB9"/>
    <w:rsid w:val="00D45740"/>
    <w:rsid w:val="00D508C0"/>
    <w:rsid w:val="00D53E6F"/>
    <w:rsid w:val="00D57271"/>
    <w:rsid w:val="00D67B9C"/>
    <w:rsid w:val="00D73448"/>
    <w:rsid w:val="00D74C5E"/>
    <w:rsid w:val="00D752C3"/>
    <w:rsid w:val="00D8026F"/>
    <w:rsid w:val="00D81794"/>
    <w:rsid w:val="00D81955"/>
    <w:rsid w:val="00D8349E"/>
    <w:rsid w:val="00D84255"/>
    <w:rsid w:val="00D92A5D"/>
    <w:rsid w:val="00D950F1"/>
    <w:rsid w:val="00D96AD5"/>
    <w:rsid w:val="00D9727A"/>
    <w:rsid w:val="00D97A55"/>
    <w:rsid w:val="00DA46B4"/>
    <w:rsid w:val="00DB04B3"/>
    <w:rsid w:val="00DB1097"/>
    <w:rsid w:val="00DB12E2"/>
    <w:rsid w:val="00DC002A"/>
    <w:rsid w:val="00DC0F71"/>
    <w:rsid w:val="00DC23F1"/>
    <w:rsid w:val="00DC52BF"/>
    <w:rsid w:val="00DC629C"/>
    <w:rsid w:val="00DE003C"/>
    <w:rsid w:val="00DE03FB"/>
    <w:rsid w:val="00DE3B44"/>
    <w:rsid w:val="00DE4CD2"/>
    <w:rsid w:val="00DE4EE1"/>
    <w:rsid w:val="00DE64F6"/>
    <w:rsid w:val="00DE76C2"/>
    <w:rsid w:val="00DF2C35"/>
    <w:rsid w:val="00E016A8"/>
    <w:rsid w:val="00E02F29"/>
    <w:rsid w:val="00E03ECC"/>
    <w:rsid w:val="00E0458D"/>
    <w:rsid w:val="00E045E1"/>
    <w:rsid w:val="00E129A8"/>
    <w:rsid w:val="00E16407"/>
    <w:rsid w:val="00E16F02"/>
    <w:rsid w:val="00E26E18"/>
    <w:rsid w:val="00E30006"/>
    <w:rsid w:val="00E324AE"/>
    <w:rsid w:val="00E34D14"/>
    <w:rsid w:val="00E35971"/>
    <w:rsid w:val="00E3709A"/>
    <w:rsid w:val="00E37B14"/>
    <w:rsid w:val="00E421FF"/>
    <w:rsid w:val="00E4416E"/>
    <w:rsid w:val="00E467D9"/>
    <w:rsid w:val="00E544BD"/>
    <w:rsid w:val="00E558D7"/>
    <w:rsid w:val="00E56098"/>
    <w:rsid w:val="00E605BA"/>
    <w:rsid w:val="00E60784"/>
    <w:rsid w:val="00E614CC"/>
    <w:rsid w:val="00E63A3C"/>
    <w:rsid w:val="00E64549"/>
    <w:rsid w:val="00E65DAC"/>
    <w:rsid w:val="00E7179C"/>
    <w:rsid w:val="00E75824"/>
    <w:rsid w:val="00E8023D"/>
    <w:rsid w:val="00E83361"/>
    <w:rsid w:val="00E85C6A"/>
    <w:rsid w:val="00E85FBD"/>
    <w:rsid w:val="00E866A4"/>
    <w:rsid w:val="00E912F0"/>
    <w:rsid w:val="00E91C7C"/>
    <w:rsid w:val="00E92690"/>
    <w:rsid w:val="00E92A77"/>
    <w:rsid w:val="00E9545F"/>
    <w:rsid w:val="00EA0A73"/>
    <w:rsid w:val="00EA0D51"/>
    <w:rsid w:val="00EA0DD6"/>
    <w:rsid w:val="00EA1F0C"/>
    <w:rsid w:val="00EA753D"/>
    <w:rsid w:val="00EA7A97"/>
    <w:rsid w:val="00EB1F06"/>
    <w:rsid w:val="00EB204E"/>
    <w:rsid w:val="00EB6A90"/>
    <w:rsid w:val="00EB6D11"/>
    <w:rsid w:val="00EC08B7"/>
    <w:rsid w:val="00EC2481"/>
    <w:rsid w:val="00EC28F6"/>
    <w:rsid w:val="00EC3B91"/>
    <w:rsid w:val="00EC66C8"/>
    <w:rsid w:val="00ED5412"/>
    <w:rsid w:val="00EE10F1"/>
    <w:rsid w:val="00EE219B"/>
    <w:rsid w:val="00EF0EAA"/>
    <w:rsid w:val="00EF1F75"/>
    <w:rsid w:val="00EF590E"/>
    <w:rsid w:val="00EF6FA5"/>
    <w:rsid w:val="00F00713"/>
    <w:rsid w:val="00F0647C"/>
    <w:rsid w:val="00F105D2"/>
    <w:rsid w:val="00F1486C"/>
    <w:rsid w:val="00F14FCD"/>
    <w:rsid w:val="00F16264"/>
    <w:rsid w:val="00F166BC"/>
    <w:rsid w:val="00F22C4A"/>
    <w:rsid w:val="00F23517"/>
    <w:rsid w:val="00F25B59"/>
    <w:rsid w:val="00F27B3D"/>
    <w:rsid w:val="00F304A6"/>
    <w:rsid w:val="00F32B76"/>
    <w:rsid w:val="00F34D84"/>
    <w:rsid w:val="00F440F2"/>
    <w:rsid w:val="00F455C0"/>
    <w:rsid w:val="00F51942"/>
    <w:rsid w:val="00F55030"/>
    <w:rsid w:val="00F56B25"/>
    <w:rsid w:val="00F60551"/>
    <w:rsid w:val="00F6489F"/>
    <w:rsid w:val="00F66D45"/>
    <w:rsid w:val="00F7224C"/>
    <w:rsid w:val="00F72755"/>
    <w:rsid w:val="00F76720"/>
    <w:rsid w:val="00F8039F"/>
    <w:rsid w:val="00F84ECE"/>
    <w:rsid w:val="00F87422"/>
    <w:rsid w:val="00F87AA0"/>
    <w:rsid w:val="00F918FD"/>
    <w:rsid w:val="00F9367A"/>
    <w:rsid w:val="00F979FE"/>
    <w:rsid w:val="00FA2573"/>
    <w:rsid w:val="00FA72EC"/>
    <w:rsid w:val="00FB74EA"/>
    <w:rsid w:val="00FB7771"/>
    <w:rsid w:val="00FB77A0"/>
    <w:rsid w:val="00FC1665"/>
    <w:rsid w:val="00FC1C2E"/>
    <w:rsid w:val="00FC314A"/>
    <w:rsid w:val="00FC344E"/>
    <w:rsid w:val="00FC37AC"/>
    <w:rsid w:val="00FC654C"/>
    <w:rsid w:val="00FC6929"/>
    <w:rsid w:val="00FC797C"/>
    <w:rsid w:val="00FD03B9"/>
    <w:rsid w:val="00FD0CA7"/>
    <w:rsid w:val="00FD59AA"/>
    <w:rsid w:val="00FD6BE8"/>
    <w:rsid w:val="00FE0ED3"/>
    <w:rsid w:val="00FE5FA6"/>
    <w:rsid w:val="00FE705C"/>
    <w:rsid w:val="00FE7F8F"/>
    <w:rsid w:val="00FF49B5"/>
    <w:rsid w:val="00FF5153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57CE-1415-41F5-A85E-3D242D8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A6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E30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CE30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E30B6"/>
    <w:pPr>
      <w:ind w:left="720"/>
      <w:contextualSpacing/>
    </w:pPr>
    <w:rPr>
      <w:rFonts w:cs="Times New Roman"/>
    </w:rPr>
  </w:style>
  <w:style w:type="character" w:styleId="a5">
    <w:name w:val="line number"/>
    <w:basedOn w:val="a0"/>
    <w:rsid w:val="00CE30B6"/>
  </w:style>
  <w:style w:type="paragraph" w:styleId="a6">
    <w:name w:val="header"/>
    <w:basedOn w:val="a"/>
    <w:link w:val="a7"/>
    <w:uiPriority w:val="99"/>
    <w:unhideWhenUsed/>
    <w:rsid w:val="009D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4F8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9D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4F8"/>
    <w:rPr>
      <w:rFonts w:ascii="Calibri" w:eastAsia="Calibri" w:hAnsi="Calibri" w:cs="Calibri"/>
    </w:rPr>
  </w:style>
  <w:style w:type="character" w:styleId="aa">
    <w:name w:val="Strong"/>
    <w:uiPriority w:val="22"/>
    <w:qFormat/>
    <w:rsid w:val="00A3505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A3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47AD"/>
  </w:style>
  <w:style w:type="character" w:styleId="ad">
    <w:name w:val="Emphasis"/>
    <w:basedOn w:val="a0"/>
    <w:uiPriority w:val="20"/>
    <w:qFormat/>
    <w:rsid w:val="00A247AD"/>
    <w:rPr>
      <w:i/>
      <w:iCs/>
    </w:rPr>
  </w:style>
  <w:style w:type="character" w:styleId="ae">
    <w:name w:val="Hyperlink"/>
    <w:basedOn w:val="a0"/>
    <w:uiPriority w:val="99"/>
    <w:unhideWhenUsed/>
    <w:rsid w:val="00B079F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7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7A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D81794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B1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FC79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4757-DFD3-4CFA-A551-4D09FA72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5887</TotalTime>
  <Pages>21</Pages>
  <Words>6604</Words>
  <Characters>37648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558</cp:revision>
  <cp:lastPrinted>2020-03-25T13:28:00Z</cp:lastPrinted>
  <dcterms:created xsi:type="dcterms:W3CDTF">2015-07-29T11:35:00Z</dcterms:created>
  <dcterms:modified xsi:type="dcterms:W3CDTF">2022-08-15T13:35:00Z</dcterms:modified>
</cp:coreProperties>
</file>